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27" w:rsidRPr="00EF09EE" w:rsidRDefault="001E3827" w:rsidP="001E3827">
      <w:pPr>
        <w:pStyle w:val="1"/>
        <w:widowControl w:val="0"/>
        <w:tabs>
          <w:tab w:val="left" w:pos="426"/>
        </w:tabs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09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Договор на поставку № </w:t>
      </w:r>
      <w:r w:rsidR="00E50F08" w:rsidRPr="00EF09EE">
        <w:rPr>
          <w:rFonts w:asciiTheme="minorHAnsi" w:eastAsia="Calibri" w:hAnsiTheme="minorHAnsi" w:cstheme="minorHAnsi"/>
          <w:sz w:val="22"/>
          <w:szCs w:val="22"/>
          <w:lang w:eastAsia="en-US"/>
        </w:rPr>
        <w:t>_____</w:t>
      </w:r>
    </w:p>
    <w:p w:rsidR="001E3827" w:rsidRPr="00EF09EE" w:rsidRDefault="001E3827" w:rsidP="001E3827">
      <w:pPr>
        <w:pStyle w:val="1"/>
        <w:widowControl w:val="0"/>
        <w:tabs>
          <w:tab w:val="left" w:pos="426"/>
        </w:tabs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E3827" w:rsidRPr="00EF09EE" w:rsidRDefault="001E3827" w:rsidP="001E3827">
      <w:pPr>
        <w:pStyle w:val="a4"/>
        <w:tabs>
          <w:tab w:val="left" w:pos="426"/>
          <w:tab w:val="left" w:pos="780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г. </w:t>
      </w:r>
      <w:bookmarkStart w:id="0" w:name="Дата"/>
      <w:r w:rsidR="00E50F08" w:rsidRPr="00EF09EE">
        <w:rPr>
          <w:rFonts w:asciiTheme="minorHAnsi" w:hAnsiTheme="minorHAnsi" w:cstheme="minorHAnsi"/>
        </w:rPr>
        <w:t>Алматы</w:t>
      </w:r>
      <w:r w:rsidRPr="00EF09EE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bookmarkEnd w:id="0"/>
      <w:r w:rsidR="00C772A6" w:rsidRPr="00EF09EE">
        <w:rPr>
          <w:rFonts w:asciiTheme="minorHAnsi" w:hAnsiTheme="minorHAnsi" w:cstheme="minorHAnsi"/>
        </w:rPr>
        <w:t xml:space="preserve">            </w:t>
      </w:r>
      <w:r w:rsidR="00D32A6E" w:rsidRPr="00EF09EE">
        <w:rPr>
          <w:rFonts w:asciiTheme="minorHAnsi" w:hAnsiTheme="minorHAnsi" w:cstheme="minorHAnsi"/>
        </w:rPr>
        <w:t>«</w:t>
      </w:r>
      <w:r w:rsidR="00E50F08" w:rsidRPr="00EF09EE">
        <w:rPr>
          <w:rFonts w:asciiTheme="minorHAnsi" w:hAnsiTheme="minorHAnsi" w:cstheme="minorHAnsi"/>
        </w:rPr>
        <w:t>____</w:t>
      </w:r>
      <w:r w:rsidR="00D32A6E" w:rsidRPr="00EF09EE">
        <w:rPr>
          <w:rFonts w:asciiTheme="minorHAnsi" w:hAnsiTheme="minorHAnsi" w:cstheme="minorHAnsi"/>
        </w:rPr>
        <w:t xml:space="preserve">» </w:t>
      </w:r>
      <w:r w:rsidR="00E50F08" w:rsidRPr="00EF09EE">
        <w:rPr>
          <w:rFonts w:asciiTheme="minorHAnsi" w:hAnsiTheme="minorHAnsi" w:cstheme="minorHAnsi"/>
        </w:rPr>
        <w:t>____</w:t>
      </w:r>
      <w:r w:rsidR="009D301D" w:rsidRPr="00EF09EE">
        <w:rPr>
          <w:rFonts w:asciiTheme="minorHAnsi" w:hAnsiTheme="minorHAnsi" w:cstheme="minorHAnsi"/>
        </w:rPr>
        <w:t xml:space="preserve"> </w:t>
      </w:r>
      <w:r w:rsidR="00D32A6E" w:rsidRPr="00EF09EE">
        <w:rPr>
          <w:rFonts w:asciiTheme="minorHAnsi" w:hAnsiTheme="minorHAnsi" w:cstheme="minorHAnsi"/>
        </w:rPr>
        <w:t>202</w:t>
      </w:r>
      <w:r w:rsidR="005F6B8A" w:rsidRPr="00C5259A">
        <w:rPr>
          <w:rFonts w:asciiTheme="minorHAnsi" w:hAnsiTheme="minorHAnsi" w:cstheme="minorHAnsi"/>
        </w:rPr>
        <w:t>4</w:t>
      </w:r>
      <w:r w:rsidR="009E4BEB" w:rsidRPr="00EF09EE">
        <w:rPr>
          <w:rFonts w:asciiTheme="minorHAnsi" w:hAnsiTheme="minorHAnsi" w:cstheme="minorHAnsi"/>
        </w:rPr>
        <w:t>г.</w:t>
      </w:r>
    </w:p>
    <w:p w:rsidR="00DB3BB2" w:rsidRPr="00EF09EE" w:rsidRDefault="001E3827" w:rsidP="001E3827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     </w:t>
      </w:r>
    </w:p>
    <w:p w:rsidR="00DB3BB2" w:rsidRPr="00EF09EE" w:rsidRDefault="00DB3BB2" w:rsidP="001E3827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ab/>
      </w:r>
      <w:r w:rsidR="00E50F08" w:rsidRPr="00EF09EE">
        <w:rPr>
          <w:rFonts w:asciiTheme="minorHAnsi" w:hAnsiTheme="minorHAnsi" w:cstheme="minorHAnsi"/>
        </w:rPr>
        <w:t>Индивидуальный предприниматель Сапфир</w:t>
      </w:r>
      <w:r w:rsidR="00E07812" w:rsidRPr="00EF09EE">
        <w:rPr>
          <w:rFonts w:asciiTheme="minorHAnsi" w:hAnsiTheme="minorHAnsi" w:cstheme="minorHAnsi"/>
        </w:rPr>
        <w:t>, именуемое в дальнейшем «Поставщик</w:t>
      </w:r>
      <w:r w:rsidR="00E50F08" w:rsidRPr="00EF09EE">
        <w:rPr>
          <w:rFonts w:asciiTheme="minorHAnsi" w:hAnsiTheme="minorHAnsi" w:cstheme="minorHAnsi"/>
        </w:rPr>
        <w:t>», в лице д</w:t>
      </w:r>
      <w:r w:rsidR="00E07812" w:rsidRPr="00EF09EE">
        <w:rPr>
          <w:rFonts w:asciiTheme="minorHAnsi" w:hAnsiTheme="minorHAnsi" w:cstheme="minorHAnsi"/>
        </w:rPr>
        <w:t xml:space="preserve">иректора </w:t>
      </w:r>
      <w:proofErr w:type="spellStart"/>
      <w:r w:rsidR="00E50F08" w:rsidRPr="00EF09EE">
        <w:rPr>
          <w:rFonts w:asciiTheme="minorHAnsi" w:hAnsiTheme="minorHAnsi" w:cstheme="minorHAnsi"/>
        </w:rPr>
        <w:t>Бударновой</w:t>
      </w:r>
      <w:proofErr w:type="spellEnd"/>
      <w:r w:rsidR="00E50F08" w:rsidRPr="00EF09EE">
        <w:rPr>
          <w:rFonts w:asciiTheme="minorHAnsi" w:hAnsiTheme="minorHAnsi" w:cstheme="minorHAnsi"/>
        </w:rPr>
        <w:t xml:space="preserve"> Светланы Сергеевны</w:t>
      </w:r>
      <w:r w:rsidR="00CF38AA" w:rsidRPr="00EF09EE">
        <w:rPr>
          <w:rFonts w:asciiTheme="minorHAnsi" w:hAnsiTheme="minorHAnsi" w:cstheme="minorHAnsi"/>
        </w:rPr>
        <w:t>, действующий</w:t>
      </w:r>
      <w:r w:rsidR="00E07812" w:rsidRPr="00EF09EE">
        <w:rPr>
          <w:rFonts w:asciiTheme="minorHAnsi" w:hAnsiTheme="minorHAnsi" w:cstheme="minorHAnsi"/>
        </w:rPr>
        <w:t xml:space="preserve"> на основании </w:t>
      </w:r>
      <w:proofErr w:type="spellStart"/>
      <w:r w:rsidR="00E50F08" w:rsidRPr="00EF09EE">
        <w:rPr>
          <w:rFonts w:asciiTheme="minorHAnsi" w:hAnsiTheme="minorHAnsi" w:cstheme="minorHAnsi"/>
        </w:rPr>
        <w:t>св-ва</w:t>
      </w:r>
      <w:proofErr w:type="spellEnd"/>
      <w:r w:rsidR="00E50F08" w:rsidRPr="00EF09EE">
        <w:rPr>
          <w:rFonts w:asciiTheme="minorHAnsi" w:hAnsiTheme="minorHAnsi" w:cstheme="minorHAnsi"/>
        </w:rPr>
        <w:t xml:space="preserve"> о регистрации </w:t>
      </w:r>
      <w:r w:rsidR="001E3827" w:rsidRPr="00EF09EE">
        <w:rPr>
          <w:rFonts w:asciiTheme="minorHAnsi" w:hAnsiTheme="minorHAnsi" w:cstheme="minorHAnsi"/>
        </w:rPr>
        <w:t xml:space="preserve">с одной стороны, и </w:t>
      </w:r>
    </w:p>
    <w:p w:rsidR="001E3827" w:rsidRPr="00EF09EE" w:rsidRDefault="00DB3BB2" w:rsidP="001E3827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ab/>
      </w:r>
      <w:r w:rsidR="00E50F08" w:rsidRPr="00EF09EE">
        <w:rPr>
          <w:rFonts w:asciiTheme="minorHAnsi" w:hAnsiTheme="minorHAnsi" w:cstheme="minorHAnsi"/>
        </w:rPr>
        <w:t>ТОО _______</w:t>
      </w:r>
      <w:r w:rsidR="00732894" w:rsidRPr="00EF09EE">
        <w:rPr>
          <w:rFonts w:asciiTheme="minorHAnsi" w:hAnsiTheme="minorHAnsi" w:cstheme="minorHAnsi"/>
        </w:rPr>
        <w:t xml:space="preserve">, </w:t>
      </w:r>
      <w:r w:rsidR="005E5D0B" w:rsidRPr="00EF09EE">
        <w:rPr>
          <w:rFonts w:asciiTheme="minorHAnsi" w:hAnsiTheme="minorHAnsi" w:cstheme="minorHAnsi"/>
        </w:rPr>
        <w:t>именуем</w:t>
      </w:r>
      <w:r w:rsidR="00732894" w:rsidRPr="00EF09EE">
        <w:rPr>
          <w:rFonts w:asciiTheme="minorHAnsi" w:hAnsiTheme="minorHAnsi" w:cstheme="minorHAnsi"/>
        </w:rPr>
        <w:t>ый</w:t>
      </w:r>
      <w:r w:rsidR="00CF3254" w:rsidRPr="00EF09EE">
        <w:rPr>
          <w:rFonts w:asciiTheme="minorHAnsi" w:hAnsiTheme="minorHAnsi" w:cstheme="minorHAnsi"/>
        </w:rPr>
        <w:t xml:space="preserve"> в дальнейшем «Покупатель»</w:t>
      </w:r>
      <w:r w:rsidR="005E5D0B" w:rsidRPr="00EF09EE">
        <w:rPr>
          <w:rFonts w:asciiTheme="minorHAnsi" w:hAnsiTheme="minorHAnsi" w:cstheme="minorHAnsi"/>
          <w:color w:val="000000"/>
        </w:rPr>
        <w:t>,</w:t>
      </w:r>
      <w:r w:rsidR="005E5D0B" w:rsidRPr="00EF09EE">
        <w:rPr>
          <w:rFonts w:asciiTheme="minorHAnsi" w:hAnsiTheme="minorHAnsi" w:cstheme="minorHAnsi"/>
        </w:rPr>
        <w:t xml:space="preserve"> </w:t>
      </w:r>
      <w:r w:rsidR="001E3827" w:rsidRPr="00EF09EE">
        <w:rPr>
          <w:rFonts w:asciiTheme="minorHAnsi" w:hAnsiTheme="minorHAnsi" w:cstheme="minorHAnsi"/>
        </w:rPr>
        <w:t xml:space="preserve">с другой стороны, </w:t>
      </w:r>
      <w:r w:rsidR="00E50F08" w:rsidRPr="00EF09EE">
        <w:rPr>
          <w:rFonts w:asciiTheme="minorHAnsi" w:hAnsiTheme="minorHAnsi" w:cstheme="minorHAnsi"/>
        </w:rPr>
        <w:t xml:space="preserve">в лице Директора  _______ </w:t>
      </w:r>
      <w:r w:rsidR="001E3827" w:rsidRPr="00EF09EE">
        <w:rPr>
          <w:rFonts w:asciiTheme="minorHAnsi" w:hAnsiTheme="minorHAnsi" w:cstheme="minorHAnsi"/>
        </w:rPr>
        <w:t>заключили настоящий Договор о нижеследующем:</w:t>
      </w:r>
    </w:p>
    <w:p w:rsidR="001E3827" w:rsidRPr="00EF09EE" w:rsidRDefault="001E3827" w:rsidP="001E3827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1E3827" w:rsidRPr="00EF09EE" w:rsidRDefault="001E3827" w:rsidP="001E3827">
      <w:pPr>
        <w:pStyle w:val="a6"/>
        <w:numPr>
          <w:ilvl w:val="0"/>
          <w:numId w:val="1"/>
        </w:num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EF09EE">
        <w:rPr>
          <w:rFonts w:asciiTheme="minorHAnsi" w:hAnsiTheme="minorHAnsi" w:cstheme="minorHAnsi"/>
          <w:b/>
        </w:rPr>
        <w:t>ПРЕДМЕТ ДОГОВОРА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В соответствии с настоящим Договором Поставщик обязуется передать в собственность Покупателю торговое оборудование (далее – Товар), а Покупат</w:t>
      </w:r>
      <w:r w:rsidR="0021394E" w:rsidRPr="00EF09EE">
        <w:rPr>
          <w:rFonts w:asciiTheme="minorHAnsi" w:hAnsiTheme="minorHAnsi" w:cstheme="minorHAnsi"/>
        </w:rPr>
        <w:t>ель обязуется принять и</w:t>
      </w:r>
      <w:r w:rsidRPr="00EF09EE">
        <w:rPr>
          <w:rFonts w:asciiTheme="minorHAnsi" w:hAnsiTheme="minorHAnsi" w:cstheme="minorHAnsi"/>
        </w:rPr>
        <w:t xml:space="preserve"> оплатить Товар.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Периодичность поставок партий Товара в течение срока действия настоящего Договора,</w:t>
      </w:r>
      <w:r w:rsidR="00FE313B" w:rsidRPr="00EF09EE">
        <w:rPr>
          <w:rFonts w:asciiTheme="minorHAnsi" w:hAnsiTheme="minorHAnsi" w:cstheme="minorHAnsi"/>
        </w:rPr>
        <w:t xml:space="preserve"> срок</w:t>
      </w:r>
      <w:r w:rsidR="00627012" w:rsidRPr="00EF09EE">
        <w:rPr>
          <w:rFonts w:asciiTheme="minorHAnsi" w:hAnsiTheme="minorHAnsi" w:cstheme="minorHAnsi"/>
        </w:rPr>
        <w:t xml:space="preserve"> и условия</w:t>
      </w:r>
      <w:r w:rsidR="00FE313B" w:rsidRPr="00EF09EE">
        <w:rPr>
          <w:rFonts w:asciiTheme="minorHAnsi" w:hAnsiTheme="minorHAnsi" w:cstheme="minorHAnsi"/>
        </w:rPr>
        <w:t xml:space="preserve"> поставки,</w:t>
      </w:r>
      <w:r w:rsidRPr="00EF09EE">
        <w:rPr>
          <w:rFonts w:asciiTheme="minorHAnsi" w:hAnsiTheme="minorHAnsi" w:cstheme="minorHAnsi"/>
        </w:rPr>
        <w:t xml:space="preserve"> ассортимент, количество определяются в Спецификации, являющейся неотъемлемой частью настоящего Договора, с учетом потребностей Покупателя и наличия у Поставщика соответствующего Товара. </w:t>
      </w:r>
    </w:p>
    <w:p w:rsidR="001E3827" w:rsidRPr="00EF09EE" w:rsidRDefault="001E3827" w:rsidP="001E3827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1E3827" w:rsidRPr="00EF09EE" w:rsidRDefault="001E3827" w:rsidP="001E3827">
      <w:pPr>
        <w:pStyle w:val="a6"/>
        <w:numPr>
          <w:ilvl w:val="0"/>
          <w:numId w:val="1"/>
        </w:num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EF09EE">
        <w:rPr>
          <w:rFonts w:asciiTheme="minorHAnsi" w:hAnsiTheme="minorHAnsi" w:cstheme="minorHAnsi"/>
          <w:b/>
        </w:rPr>
        <w:t>ПРАВА И ОБЯЗАННОСТИ ПОСТАВЩИКА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Поставщик обязуется передать Покупателю Товар надлежащего качества в согласова</w:t>
      </w:r>
      <w:r w:rsidR="007C3F9D">
        <w:rPr>
          <w:rFonts w:asciiTheme="minorHAnsi" w:hAnsiTheme="minorHAnsi" w:cstheme="minorHAnsi"/>
        </w:rPr>
        <w:t>нном количестве и ассортименте, свободным от претензий и обременений третьих лиц.</w:t>
      </w:r>
    </w:p>
    <w:p w:rsidR="001E3827" w:rsidRPr="00EF09EE" w:rsidRDefault="007C3F9D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Поставщик обязуется обеспечить  доставку Товара.</w:t>
      </w:r>
      <w:r w:rsidR="001E3827" w:rsidRPr="00EF09EE">
        <w:rPr>
          <w:rFonts w:asciiTheme="minorHAnsi" w:hAnsiTheme="minorHAnsi" w:cstheme="minorHAnsi"/>
        </w:rPr>
        <w:t xml:space="preserve"> 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Поставщик гарантирует, что поставляемый Товар соответствует требованиям, предъявляемым законодательством </w:t>
      </w:r>
      <w:r w:rsidR="00E50F08" w:rsidRPr="00EF09EE">
        <w:rPr>
          <w:rFonts w:asciiTheme="minorHAnsi" w:hAnsiTheme="minorHAnsi" w:cstheme="minorHAnsi"/>
        </w:rPr>
        <w:t>Республики Казахстан</w:t>
      </w:r>
      <w:r w:rsidRPr="00EF09EE">
        <w:rPr>
          <w:rFonts w:asciiTheme="minorHAnsi" w:hAnsiTheme="minorHAnsi" w:cstheme="minorHAnsi"/>
        </w:rPr>
        <w:t xml:space="preserve"> к такому Товару.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Поставщик обязан устранить в Товаре (его частях, комплектующих), выявленные в момент приемки Товара недостатки в согласованный Сторонами срок. </w:t>
      </w:r>
      <w:proofErr w:type="gramStart"/>
      <w:r w:rsidRPr="00EF09EE">
        <w:rPr>
          <w:rFonts w:asciiTheme="minorHAnsi" w:hAnsiTheme="minorHAnsi" w:cstheme="minorHAnsi"/>
        </w:rPr>
        <w:t>Товар (его части, комплектующие) признается некачественным, если он будет в момент приемки Товара иметь дефекты (сколы, повреждения, царапины, трещины) и недостатки (недостачу комплектующих, неисправности в</w:t>
      </w:r>
      <w:proofErr w:type="gramEnd"/>
      <w:r w:rsidRPr="00EF09EE">
        <w:rPr>
          <w:rFonts w:asciiTheme="minorHAnsi" w:hAnsiTheme="minorHAnsi" w:cstheme="minorHAnsi"/>
        </w:rPr>
        <w:t xml:space="preserve"> работе). </w:t>
      </w:r>
    </w:p>
    <w:p w:rsidR="001E3827" w:rsidRPr="00EF09EE" w:rsidRDefault="001E3827" w:rsidP="001E3827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1E3827" w:rsidRPr="00EF09EE" w:rsidRDefault="001E3827" w:rsidP="001E3827">
      <w:pPr>
        <w:pStyle w:val="a6"/>
        <w:numPr>
          <w:ilvl w:val="0"/>
          <w:numId w:val="1"/>
        </w:num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EF09EE">
        <w:rPr>
          <w:rFonts w:asciiTheme="minorHAnsi" w:hAnsiTheme="minorHAnsi" w:cstheme="minorHAnsi"/>
          <w:b/>
        </w:rPr>
        <w:t>ПРАВА И ОБЯЗАННОСТИ ПОКУПАТЕЛЯ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Покупатель обязуется принять и оплатить поставляемый Товар в размере и сроки, предусмотренные настоящим Договором. </w:t>
      </w:r>
    </w:p>
    <w:p w:rsidR="001E3827" w:rsidRPr="00EF09EE" w:rsidRDefault="001E3827" w:rsidP="00FA006C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Условия гарантийного обслуживания указываются в сопроводительной документации, прилагаемой к Товару.  Гарантийный ремонт поставляемого Товара в течение гарантийного срока производится </w:t>
      </w:r>
      <w:r w:rsidR="00FA006C" w:rsidRPr="00EF09EE">
        <w:rPr>
          <w:rFonts w:asciiTheme="minorHAnsi" w:hAnsiTheme="minorHAnsi" w:cstheme="minorHAnsi"/>
        </w:rPr>
        <w:t>в сервисном центре</w:t>
      </w:r>
      <w:r w:rsidR="0021394E" w:rsidRPr="00EF09EE">
        <w:rPr>
          <w:rFonts w:asciiTheme="minorHAnsi" w:hAnsiTheme="minorHAnsi" w:cstheme="minorHAnsi"/>
        </w:rPr>
        <w:t>, указанном в сопроводительной документации к Товару</w:t>
      </w:r>
      <w:r w:rsidR="00FA006C" w:rsidRPr="00EF09EE">
        <w:rPr>
          <w:rFonts w:asciiTheme="minorHAnsi" w:hAnsiTheme="minorHAnsi" w:cstheme="minorHAnsi"/>
        </w:rPr>
        <w:t xml:space="preserve"> и (или) в сервисных центрах,</w:t>
      </w:r>
      <w:r w:rsidR="0021394E" w:rsidRPr="00EF09EE">
        <w:rPr>
          <w:rFonts w:asciiTheme="minorHAnsi" w:hAnsiTheme="minorHAnsi" w:cstheme="minorHAnsi"/>
        </w:rPr>
        <w:t xml:space="preserve"> информация о которых</w:t>
      </w:r>
      <w:r w:rsidR="00627012" w:rsidRPr="00EF09EE">
        <w:rPr>
          <w:rFonts w:asciiTheme="minorHAnsi" w:hAnsiTheme="minorHAnsi" w:cstheme="minorHAnsi"/>
        </w:rPr>
        <w:t xml:space="preserve"> размеще</w:t>
      </w:r>
      <w:r w:rsidR="00FA006C" w:rsidRPr="00EF09EE">
        <w:rPr>
          <w:rFonts w:asciiTheme="minorHAnsi" w:hAnsiTheme="minorHAnsi" w:cstheme="minorHAnsi"/>
        </w:rPr>
        <w:t>н</w:t>
      </w:r>
      <w:r w:rsidR="0021394E" w:rsidRPr="00EF09EE">
        <w:rPr>
          <w:rFonts w:asciiTheme="minorHAnsi" w:hAnsiTheme="minorHAnsi" w:cstheme="minorHAnsi"/>
        </w:rPr>
        <w:t>а</w:t>
      </w:r>
      <w:r w:rsidR="00FA006C" w:rsidRPr="00EF09EE">
        <w:rPr>
          <w:rFonts w:asciiTheme="minorHAnsi" w:hAnsiTheme="minorHAnsi" w:cstheme="minorHAnsi"/>
        </w:rPr>
        <w:t xml:space="preserve"> на сайте Поставщика в сети Интернет по адресу </w:t>
      </w:r>
      <w:r w:rsidR="00754AFE" w:rsidRPr="00EF09EE">
        <w:rPr>
          <w:rFonts w:asciiTheme="minorHAnsi" w:hAnsiTheme="minorHAnsi" w:cstheme="minorHAnsi"/>
          <w:u w:val="single"/>
          <w:lang w:val="en-US"/>
        </w:rPr>
        <w:t>kit</w:t>
      </w:r>
      <w:r w:rsidR="006E3CB3" w:rsidRPr="00EF09EE">
        <w:rPr>
          <w:rFonts w:asciiTheme="minorHAnsi" w:hAnsiTheme="minorHAnsi" w:cstheme="minorHAnsi"/>
          <w:u w:val="single"/>
        </w:rPr>
        <w:t>shop</w:t>
      </w:r>
      <w:r w:rsidR="00FA006C" w:rsidRPr="00EF09EE">
        <w:rPr>
          <w:rFonts w:asciiTheme="minorHAnsi" w:hAnsiTheme="minorHAnsi" w:cstheme="minorHAnsi"/>
          <w:u w:val="single"/>
        </w:rPr>
        <w:t>.ru</w:t>
      </w:r>
      <w:r w:rsidRPr="00EF09EE">
        <w:rPr>
          <w:rFonts w:asciiTheme="minorHAnsi" w:hAnsiTheme="minorHAnsi" w:cstheme="minorHAnsi"/>
          <w:u w:val="single"/>
        </w:rPr>
        <w:t>.</w:t>
      </w:r>
      <w:r w:rsidRPr="00EF09EE">
        <w:rPr>
          <w:rFonts w:asciiTheme="minorHAnsi" w:hAnsiTheme="minorHAnsi" w:cstheme="minorHAnsi"/>
        </w:rPr>
        <w:t xml:space="preserve"> Гарантийные обязательства не распространяются на расходные материалы. Самостоятельный ремонт Товара Покупателем лишает его права гарантийного ремонта. </w:t>
      </w:r>
    </w:p>
    <w:p w:rsidR="00DA1950" w:rsidRDefault="00DA1950" w:rsidP="00DA1950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В случае отсутствия сопроводительной документации к Товару, Покупатель обязуется уведомить в письменной форме Поставщика в течение 7 (семи) рабочих дней с момента поставки. По истечении указанного срока, претензии Поставщиком не принимаются.</w:t>
      </w:r>
    </w:p>
    <w:p w:rsidR="007C3F9D" w:rsidRDefault="007C3F9D" w:rsidP="00DA1950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случае нарушения требований к качеству поставляемого Товара Покупатель вправе по своему выбору требовать от Поставщика:</w:t>
      </w:r>
    </w:p>
    <w:p w:rsidR="007C3F9D" w:rsidRDefault="007C3F9D" w:rsidP="007C3F9D">
      <w:pPr>
        <w:pStyle w:val="a4"/>
        <w:numPr>
          <w:ilvl w:val="2"/>
          <w:numId w:val="10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Соразмерного уменьшения покупной цены</w:t>
      </w:r>
    </w:p>
    <w:p w:rsidR="007C3F9D" w:rsidRDefault="007C3F9D" w:rsidP="007C3F9D">
      <w:pPr>
        <w:pStyle w:val="a4"/>
        <w:numPr>
          <w:ilvl w:val="2"/>
          <w:numId w:val="10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Безвозмездного устранения недостатков Товара в разумный срок</w:t>
      </w:r>
    </w:p>
    <w:p w:rsidR="007C3F9D" w:rsidRDefault="007C3F9D" w:rsidP="007C3F9D">
      <w:pPr>
        <w:pStyle w:val="a4"/>
        <w:numPr>
          <w:ilvl w:val="2"/>
          <w:numId w:val="10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Возмещение своих расходов на устранение недостатков Товара</w:t>
      </w:r>
    </w:p>
    <w:p w:rsidR="007C3F9D" w:rsidRDefault="007C3F9D" w:rsidP="007C3F9D">
      <w:pPr>
        <w:pStyle w:val="a4"/>
        <w:numPr>
          <w:ilvl w:val="2"/>
          <w:numId w:val="10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Замены товара ненадлежащего качества на Товар, соответствующий </w:t>
      </w:r>
      <w:proofErr w:type="spellStart"/>
      <w:r>
        <w:rPr>
          <w:rFonts w:asciiTheme="minorHAnsi" w:hAnsiTheme="minorHAnsi" w:cstheme="minorHAnsi"/>
        </w:rPr>
        <w:t>Договру</w:t>
      </w:r>
      <w:proofErr w:type="spellEnd"/>
      <w:r>
        <w:rPr>
          <w:rFonts w:asciiTheme="minorHAnsi" w:hAnsiTheme="minorHAnsi" w:cstheme="minorHAnsi"/>
        </w:rPr>
        <w:t>;</w:t>
      </w:r>
    </w:p>
    <w:p w:rsidR="007C3F9D" w:rsidRDefault="007C3F9D" w:rsidP="007C3F9D">
      <w:pPr>
        <w:pStyle w:val="a4"/>
        <w:tabs>
          <w:tab w:val="left" w:pos="426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7C3F9D" w:rsidRPr="00EF09EE" w:rsidRDefault="007C3F9D" w:rsidP="007C3F9D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1E3827" w:rsidRPr="00EF09EE" w:rsidRDefault="001E3827" w:rsidP="001E3827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1E3827" w:rsidRPr="00EF09EE" w:rsidRDefault="001E3827" w:rsidP="001E3827">
      <w:pPr>
        <w:pStyle w:val="a6"/>
        <w:numPr>
          <w:ilvl w:val="0"/>
          <w:numId w:val="1"/>
        </w:num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EF09EE">
        <w:rPr>
          <w:rFonts w:asciiTheme="minorHAnsi" w:hAnsiTheme="minorHAnsi" w:cstheme="minorHAnsi"/>
          <w:b/>
        </w:rPr>
        <w:t>УСЛОВИЯ ПОСТАВКИ, ОТГРУЗКИ И ПРИЕМКИ ТОВАРА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По настоящему Договору поставка Товаров </w:t>
      </w:r>
      <w:r w:rsidR="0085430B" w:rsidRPr="00EF09EE">
        <w:rPr>
          <w:rFonts w:asciiTheme="minorHAnsi" w:hAnsiTheme="minorHAnsi" w:cstheme="minorHAnsi"/>
        </w:rPr>
        <w:t>может быть осуществлена  следующим способом</w:t>
      </w:r>
      <w:r w:rsidRPr="00EF09EE">
        <w:rPr>
          <w:rFonts w:asciiTheme="minorHAnsi" w:hAnsiTheme="minorHAnsi" w:cstheme="minorHAnsi"/>
        </w:rPr>
        <w:t xml:space="preserve"> после поступления предоплаты </w:t>
      </w:r>
      <w:r w:rsidR="00DB3BB2" w:rsidRPr="00EF09EE">
        <w:rPr>
          <w:rFonts w:asciiTheme="minorHAnsi" w:hAnsiTheme="minorHAnsi" w:cstheme="minorHAnsi"/>
        </w:rPr>
        <w:t>Поставщику</w:t>
      </w:r>
      <w:r w:rsidRPr="00EF09EE">
        <w:rPr>
          <w:rFonts w:asciiTheme="minorHAnsi" w:hAnsiTheme="minorHAnsi" w:cstheme="minorHAnsi"/>
        </w:rPr>
        <w:t>:</w:t>
      </w:r>
    </w:p>
    <w:p w:rsidR="001E3827" w:rsidRPr="00EF09EE" w:rsidRDefault="001E3827" w:rsidP="002933B8">
      <w:pPr>
        <w:pStyle w:val="a4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  <w:b/>
        </w:rPr>
        <w:t>Доставка Товара Поставщиком:</w:t>
      </w:r>
      <w:r w:rsidRPr="00EF09EE">
        <w:rPr>
          <w:rFonts w:asciiTheme="minorHAnsi" w:hAnsiTheme="minorHAnsi" w:cstheme="minorHAnsi"/>
        </w:rPr>
        <w:t xml:space="preserve"> Поставщик осуществляет доставку Товара Покупателю, находящегося в черте города (</w:t>
      </w:r>
      <w:r w:rsidR="0085430B" w:rsidRPr="00EF09EE">
        <w:rPr>
          <w:rFonts w:asciiTheme="minorHAnsi" w:hAnsiTheme="minorHAnsi" w:cstheme="minorHAnsi"/>
        </w:rPr>
        <w:t>Алматы</w:t>
      </w:r>
      <w:r w:rsidRPr="00EF09EE">
        <w:rPr>
          <w:rFonts w:asciiTheme="minorHAnsi" w:hAnsiTheme="minorHAnsi" w:cstheme="minorHAnsi"/>
        </w:rPr>
        <w:t xml:space="preserve">) или до Транспортной компании </w:t>
      </w:r>
      <w:r w:rsidR="00CF3254" w:rsidRPr="00EF09EE">
        <w:rPr>
          <w:rFonts w:asciiTheme="minorHAnsi" w:hAnsiTheme="minorHAnsi" w:cstheme="minorHAnsi"/>
        </w:rPr>
        <w:t>по договоренности</w:t>
      </w:r>
      <w:r w:rsidR="00DA1950" w:rsidRPr="00EF09EE">
        <w:rPr>
          <w:rFonts w:asciiTheme="minorHAnsi" w:hAnsiTheme="minorHAnsi" w:cstheme="minorHAnsi"/>
        </w:rPr>
        <w:t xml:space="preserve"> </w:t>
      </w:r>
      <w:r w:rsidRPr="00EF09EE">
        <w:rPr>
          <w:rFonts w:asciiTheme="minorHAnsi" w:hAnsiTheme="minorHAnsi" w:cstheme="minorHAnsi"/>
        </w:rPr>
        <w:t xml:space="preserve">в течение </w:t>
      </w:r>
      <w:r w:rsidR="0021394E" w:rsidRPr="00EF09EE">
        <w:rPr>
          <w:rFonts w:asciiTheme="minorHAnsi" w:hAnsiTheme="minorHAnsi" w:cstheme="minorHAnsi"/>
        </w:rPr>
        <w:t>срока поставки, указанного в Спецификации</w:t>
      </w:r>
      <w:r w:rsidRPr="00EF09EE">
        <w:rPr>
          <w:rFonts w:asciiTheme="minorHAnsi" w:hAnsiTheme="minorHAnsi" w:cstheme="minorHAnsi"/>
        </w:rPr>
        <w:t xml:space="preserve"> </w:t>
      </w:r>
      <w:r w:rsidR="0021394E" w:rsidRPr="00EF09EE">
        <w:rPr>
          <w:rFonts w:asciiTheme="minorHAnsi" w:hAnsiTheme="minorHAnsi" w:cstheme="minorHAnsi"/>
        </w:rPr>
        <w:t>к настоящему Договору</w:t>
      </w:r>
      <w:r w:rsidRPr="00EF09EE">
        <w:rPr>
          <w:rFonts w:asciiTheme="minorHAnsi" w:hAnsiTheme="minorHAnsi" w:cstheme="minorHAnsi"/>
        </w:rPr>
        <w:t xml:space="preserve">. Доставка Товара осуществляется Транспортной компанией за счет Покупателя.  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Приемка Товара по количеству и ассортименту осуществляется во время передачи Товара Покупателю или Транспортной компании (если доставка осуществляется до Транспортной компании Покупателя) в соответствии с товарной накладной. Товар отгружается при предъявлении Покупателем или его представителем правильно оформленной доверенности на право получения товарно-материальных ценностей и оригинала паспорта доверенного лица. Оригинал доверенности или ее надлежащим образом заверенная копия передаются Поставщику. 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В случае несоответствия количества или ассортимента Товара в товарной накладной должна быть сделана отметка о фактически принятом количестве и ассортименте Товара. </w:t>
      </w:r>
      <w:r w:rsidR="00DB3BB2" w:rsidRPr="00EF09EE">
        <w:rPr>
          <w:rFonts w:asciiTheme="minorHAnsi" w:hAnsiTheme="minorHAnsi" w:cstheme="minorHAnsi"/>
        </w:rPr>
        <w:t xml:space="preserve">В случае несоответствия количества </w:t>
      </w:r>
      <w:proofErr w:type="gramStart"/>
      <w:r w:rsidR="00DB3BB2" w:rsidRPr="00EF09EE">
        <w:rPr>
          <w:rFonts w:asciiTheme="minorHAnsi" w:hAnsiTheme="minorHAnsi" w:cstheme="minorHAnsi"/>
        </w:rPr>
        <w:t>и(</w:t>
      </w:r>
      <w:proofErr w:type="gramEnd"/>
      <w:r w:rsidR="00DB3BB2" w:rsidRPr="00EF09EE">
        <w:rPr>
          <w:rFonts w:asciiTheme="minorHAnsi" w:hAnsiTheme="minorHAnsi" w:cstheme="minorHAnsi"/>
        </w:rPr>
        <w:t xml:space="preserve">или) ассортимента Покупатель вправе отказаться от исполнения договора и истребовать произведённую предоплату. 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В случае, когда при проверке товаров по качеству будут обнаружены недостатки, Покупатель в течение </w:t>
      </w:r>
      <w:r w:rsidR="00627012" w:rsidRPr="00EF09EE">
        <w:rPr>
          <w:rFonts w:asciiTheme="minorHAnsi" w:hAnsiTheme="minorHAnsi" w:cstheme="minorHAnsi"/>
        </w:rPr>
        <w:t>30 (тридцати) календарных</w:t>
      </w:r>
      <w:r w:rsidRPr="00EF09EE">
        <w:rPr>
          <w:rFonts w:asciiTheme="minorHAnsi" w:hAnsiTheme="minorHAnsi" w:cstheme="minorHAnsi"/>
        </w:rPr>
        <w:t xml:space="preserve"> дней со дня передачи товаров направляет Поставщику в письменном виде претензию с перечнем возникших неисправностей. 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Обязательства Поставщика по отпуску и отгрузке Товара считаются выполненными с момента подписания товарной накладной Покупателем Товара, указанного в товарной накладной, или представителем Транспортной компании Покупателя. В случае доставки Транспортной компанией, Покупатель обязуется в течение 5 (пяти) календарных дней после получения Товара отправить Поставщику экземпляр товарной накладной с от</w:t>
      </w:r>
      <w:r w:rsidR="0085430B" w:rsidRPr="00EF09EE">
        <w:rPr>
          <w:rFonts w:asciiTheme="minorHAnsi" w:hAnsiTheme="minorHAnsi" w:cstheme="minorHAnsi"/>
        </w:rPr>
        <w:t>метками о приемке груза по  электронной почте</w:t>
      </w:r>
      <w:r w:rsidRPr="00EF09EE">
        <w:rPr>
          <w:rFonts w:asciiTheme="minorHAnsi" w:hAnsiTheme="minorHAnsi" w:cstheme="minorHAnsi"/>
        </w:rPr>
        <w:t>, а оригинал – по почте (заказным письмом с уведомлением о вручении) или курьерской службой по почтовому адресу Поставщика.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Право собственности на поставленный Товар переходит к Покупателю с момента подписания Покупателем товарной накладной или с момента передачи Товара представителю Транспортной </w:t>
      </w:r>
      <w:r w:rsidR="006F40EC" w:rsidRPr="00EF09EE">
        <w:rPr>
          <w:rFonts w:asciiTheme="minorHAnsi" w:hAnsiTheme="minorHAnsi" w:cstheme="minorHAnsi"/>
        </w:rPr>
        <w:t>компании</w:t>
      </w:r>
      <w:r w:rsidRPr="00EF09EE">
        <w:rPr>
          <w:rFonts w:asciiTheme="minorHAnsi" w:hAnsiTheme="minorHAnsi" w:cstheme="minorHAnsi"/>
        </w:rPr>
        <w:t>. Риск случайной гибели (повреждения) переходит в момент перехода права собственности.</w:t>
      </w:r>
    </w:p>
    <w:p w:rsidR="000B77EC" w:rsidRPr="00EF09EE" w:rsidRDefault="000B77EC" w:rsidP="000B77EC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B77EC" w:rsidRPr="00EF09EE" w:rsidRDefault="000B77EC" w:rsidP="000B77EC">
      <w:pPr>
        <w:pStyle w:val="a4"/>
        <w:tabs>
          <w:tab w:val="left" w:pos="426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0B77EC" w:rsidRPr="00EF09EE" w:rsidRDefault="000B77EC" w:rsidP="000B77EC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B77EC" w:rsidRPr="00EF09EE" w:rsidRDefault="000B77EC" w:rsidP="000B77EC">
      <w:pPr>
        <w:pStyle w:val="a4"/>
        <w:numPr>
          <w:ilvl w:val="0"/>
          <w:numId w:val="1"/>
        </w:num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F09EE">
        <w:rPr>
          <w:rFonts w:asciiTheme="minorHAnsi" w:hAnsiTheme="minorHAnsi" w:cstheme="minorHAnsi"/>
          <w:b/>
        </w:rPr>
        <w:t>Техническая поддержка и предоставление права пользования программным обеспечением</w:t>
      </w:r>
    </w:p>
    <w:p w:rsidR="000B77EC" w:rsidRPr="00EF09EE" w:rsidRDefault="000B77EC" w:rsidP="000B77EC">
      <w:pPr>
        <w:pStyle w:val="a4"/>
        <w:tabs>
          <w:tab w:val="left" w:pos="3630"/>
        </w:tabs>
        <w:spacing w:after="0" w:line="240" w:lineRule="auto"/>
        <w:ind w:left="284"/>
        <w:rPr>
          <w:rFonts w:asciiTheme="minorHAnsi" w:hAnsiTheme="minorHAnsi" w:cstheme="minorHAnsi"/>
        </w:rPr>
      </w:pPr>
    </w:p>
    <w:p w:rsidR="000B77EC" w:rsidRPr="00EF09EE" w:rsidRDefault="000B77EC" w:rsidP="000B77EC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 xml:space="preserve">5.1 Поставщик обязуется предоставить </w:t>
      </w:r>
      <w:r w:rsidR="00CD419A" w:rsidRPr="00EF09EE">
        <w:rPr>
          <w:rFonts w:asciiTheme="minorHAnsi" w:hAnsiTheme="minorHAnsi" w:cstheme="minorHAnsi"/>
          <w:sz w:val="22"/>
          <w:szCs w:val="22"/>
        </w:rPr>
        <w:t>Покупателю</w:t>
      </w:r>
      <w:r w:rsidRPr="00EF09EE">
        <w:rPr>
          <w:rFonts w:asciiTheme="minorHAnsi" w:hAnsiTheme="minorHAnsi" w:cstheme="minorHAnsi"/>
          <w:sz w:val="22"/>
          <w:szCs w:val="22"/>
        </w:rPr>
        <w:t xml:space="preserve"> неисключительные права на использование программного обеспечения </w:t>
      </w:r>
      <w:proofErr w:type="spellStart"/>
      <w:r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Kit</w:t>
      </w:r>
      <w:proofErr w:type="spellEnd"/>
      <w:r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EF09EE">
        <w:rPr>
          <w:rFonts w:asciiTheme="minorHAnsi" w:hAnsiTheme="minorHAnsi" w:cstheme="minorHAnsi"/>
          <w:sz w:val="22"/>
          <w:szCs w:val="22"/>
          <w:lang w:val="en-US"/>
        </w:rPr>
        <w:t>Shop</w:t>
      </w:r>
      <w:r w:rsidRPr="00EF09EE">
        <w:rPr>
          <w:rFonts w:asciiTheme="minorHAnsi" w:hAnsiTheme="minorHAnsi" w:cstheme="minorHAnsi"/>
          <w:sz w:val="22"/>
          <w:szCs w:val="22"/>
        </w:rPr>
        <w:t xml:space="preserve"> на условиях н</w:t>
      </w:r>
      <w:r w:rsidR="00CD419A" w:rsidRPr="00EF09EE">
        <w:rPr>
          <w:rFonts w:asciiTheme="minorHAnsi" w:hAnsiTheme="minorHAnsi" w:cstheme="minorHAnsi"/>
          <w:sz w:val="22"/>
          <w:szCs w:val="22"/>
        </w:rPr>
        <w:t>астоящего</w:t>
      </w:r>
      <w:r w:rsidRPr="00EF09EE">
        <w:rPr>
          <w:rFonts w:asciiTheme="minorHAnsi" w:hAnsiTheme="minorHAnsi" w:cstheme="minorHAnsi"/>
          <w:sz w:val="22"/>
          <w:szCs w:val="22"/>
        </w:rPr>
        <w:t xml:space="preserve"> договора, оказывать услуги по настройке оборудования, технической поддержки, предоставлять  услуги онлайн платформы для телеметрии, мониторинга и управления оборудованием.</w:t>
      </w:r>
    </w:p>
    <w:p w:rsidR="000B77EC" w:rsidRPr="00EF09EE" w:rsidRDefault="00CD419A" w:rsidP="000B77EC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>5.</w:t>
      </w:r>
      <w:r w:rsidR="000B77EC" w:rsidRPr="00EF09EE">
        <w:rPr>
          <w:rFonts w:asciiTheme="minorHAnsi" w:hAnsiTheme="minorHAnsi" w:cstheme="minorHAnsi"/>
          <w:sz w:val="22"/>
          <w:szCs w:val="22"/>
        </w:rPr>
        <w:t>2</w:t>
      </w:r>
      <w:r w:rsidRPr="00EF09EE">
        <w:rPr>
          <w:rFonts w:asciiTheme="minorHAnsi" w:hAnsiTheme="minorHAnsi" w:cstheme="minorHAnsi"/>
          <w:sz w:val="22"/>
          <w:szCs w:val="22"/>
        </w:rPr>
        <w:t xml:space="preserve">. </w:t>
      </w:r>
      <w:r w:rsidR="008C34CA" w:rsidRPr="00EF09EE">
        <w:rPr>
          <w:rFonts w:asciiTheme="minorHAnsi" w:hAnsiTheme="minorHAnsi" w:cstheme="minorHAnsi"/>
          <w:sz w:val="22"/>
          <w:szCs w:val="22"/>
        </w:rPr>
        <w:t xml:space="preserve">В случае выхода новых версий программного обеспечения в течение срока действия настоящего Договора право пользования новыми версиями с выдачей соответствующих лицензий предоставляется </w:t>
      </w:r>
      <w:r w:rsidRPr="00EF09EE">
        <w:rPr>
          <w:rFonts w:asciiTheme="minorHAnsi" w:hAnsiTheme="minorHAnsi" w:cstheme="minorHAnsi"/>
          <w:sz w:val="22"/>
          <w:szCs w:val="22"/>
        </w:rPr>
        <w:t>Покупателю</w:t>
      </w:r>
      <w:r w:rsidR="008C34CA" w:rsidRPr="00EF09EE">
        <w:rPr>
          <w:rFonts w:asciiTheme="minorHAnsi" w:hAnsiTheme="minorHAnsi" w:cstheme="minorHAnsi"/>
          <w:sz w:val="22"/>
          <w:szCs w:val="22"/>
        </w:rPr>
        <w:t xml:space="preserve"> без дополнительной оплаты</w:t>
      </w:r>
    </w:p>
    <w:p w:rsidR="009F28BE" w:rsidRPr="00EF09EE" w:rsidRDefault="008C34CA" w:rsidP="009F28BE">
      <w:pPr>
        <w:pStyle w:val="ConsPlusNormal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>5.3</w:t>
      </w:r>
      <w:r w:rsidR="00CD419A" w:rsidRPr="00EF09EE">
        <w:rPr>
          <w:rFonts w:asciiTheme="minorHAnsi" w:hAnsiTheme="minorHAnsi" w:cstheme="minorHAnsi"/>
          <w:sz w:val="22"/>
          <w:szCs w:val="22"/>
        </w:rPr>
        <w:t xml:space="preserve">. </w:t>
      </w:r>
      <w:r w:rsidRPr="00EF09EE">
        <w:rPr>
          <w:rFonts w:asciiTheme="minorHAnsi" w:hAnsiTheme="minorHAnsi" w:cstheme="minorHAnsi"/>
          <w:sz w:val="22"/>
          <w:szCs w:val="22"/>
        </w:rPr>
        <w:t xml:space="preserve">При выдаче лицензии </w:t>
      </w:r>
      <w:r w:rsidR="00CD419A" w:rsidRPr="00EF09EE">
        <w:rPr>
          <w:rFonts w:asciiTheme="minorHAnsi" w:hAnsiTheme="minorHAnsi" w:cstheme="minorHAnsi"/>
          <w:sz w:val="22"/>
          <w:szCs w:val="22"/>
        </w:rPr>
        <w:t>Поставщик</w:t>
      </w:r>
      <w:r w:rsidRPr="00EF09EE">
        <w:rPr>
          <w:rFonts w:asciiTheme="minorHAnsi" w:hAnsiTheme="minorHAnsi" w:cstheme="minorHAnsi"/>
          <w:sz w:val="22"/>
          <w:szCs w:val="22"/>
        </w:rPr>
        <w:t xml:space="preserve"> осуществляет регистрацию программы путем присвоения кода активации.</w:t>
      </w:r>
      <w:r w:rsidRPr="00EF09EE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CD419A" w:rsidRPr="00EF09EE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:rsidR="009F28BE" w:rsidRPr="00EF09EE" w:rsidRDefault="00CD419A" w:rsidP="009F28BE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>5.4</w:t>
      </w:r>
      <w:r w:rsidR="009F28BE" w:rsidRPr="00EF09EE">
        <w:rPr>
          <w:rFonts w:asciiTheme="minorHAnsi" w:hAnsiTheme="minorHAnsi" w:cstheme="minorHAnsi"/>
          <w:sz w:val="22"/>
          <w:szCs w:val="22"/>
        </w:rPr>
        <w:t xml:space="preserve">. </w:t>
      </w:r>
      <w:r w:rsidRPr="00EF09EE">
        <w:rPr>
          <w:rFonts w:asciiTheme="minorHAnsi" w:hAnsiTheme="minorHAnsi" w:cstheme="minorHAnsi"/>
          <w:sz w:val="22"/>
          <w:szCs w:val="22"/>
        </w:rPr>
        <w:t>Поставщик</w:t>
      </w:r>
      <w:r w:rsidR="009F28BE" w:rsidRPr="00EF09EE">
        <w:rPr>
          <w:rFonts w:asciiTheme="minorHAnsi" w:hAnsiTheme="minorHAnsi" w:cstheme="minorHAnsi"/>
          <w:sz w:val="22"/>
          <w:szCs w:val="22"/>
        </w:rPr>
        <w:t xml:space="preserve"> обязан предоставить </w:t>
      </w:r>
      <w:r w:rsidRPr="00EF09EE">
        <w:rPr>
          <w:rFonts w:asciiTheme="minorHAnsi" w:hAnsiTheme="minorHAnsi" w:cstheme="minorHAnsi"/>
          <w:sz w:val="22"/>
          <w:szCs w:val="22"/>
        </w:rPr>
        <w:t>Покупателю</w:t>
      </w:r>
      <w:r w:rsidR="009F28BE" w:rsidRPr="00EF09EE">
        <w:rPr>
          <w:rFonts w:asciiTheme="minorHAnsi" w:hAnsiTheme="minorHAnsi" w:cstheme="minorHAnsi"/>
          <w:sz w:val="22"/>
          <w:szCs w:val="22"/>
        </w:rPr>
        <w:t xml:space="preserve"> свободное от прав третьих лиц, в состоянии, позволяющем его использование на условиях настоящего Договора, программное обеспечение </w:t>
      </w:r>
      <w:proofErr w:type="spellStart"/>
      <w:r w:rsidR="009F28BE"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Kit</w:t>
      </w:r>
      <w:proofErr w:type="spellEnd"/>
      <w:r w:rsidR="009F28BE"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9F28BE"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Shop</w:t>
      </w:r>
      <w:r w:rsidR="009F28BE" w:rsidRPr="00EF09EE">
        <w:rPr>
          <w:rFonts w:asciiTheme="minorHAnsi" w:hAnsiTheme="minorHAnsi" w:cstheme="minorHAnsi"/>
          <w:sz w:val="22"/>
          <w:szCs w:val="22"/>
        </w:rPr>
        <w:t>,</w:t>
      </w:r>
      <w:r w:rsidR="009F28BE"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F28BE"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SelfPos</w:t>
      </w:r>
      <w:proofErr w:type="spellEnd"/>
      <w:r w:rsidR="009F28BE" w:rsidRPr="00EF09EE">
        <w:rPr>
          <w:rFonts w:asciiTheme="minorHAnsi" w:hAnsiTheme="minorHAnsi" w:cstheme="minorHAnsi"/>
          <w:sz w:val="22"/>
          <w:szCs w:val="22"/>
        </w:rPr>
        <w:t xml:space="preserve"> и </w:t>
      </w:r>
      <w:r w:rsidR="009F28BE"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Smart</w:t>
      </w:r>
      <w:r w:rsidR="009F28BE"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9F28BE"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Shop</w:t>
      </w:r>
      <w:r w:rsidR="009F28BE"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9F28BE" w:rsidRPr="00EF09EE">
        <w:rPr>
          <w:rFonts w:asciiTheme="minorHAnsi" w:hAnsiTheme="minorHAnsi" w:cstheme="minorHAnsi"/>
          <w:sz w:val="22"/>
          <w:szCs w:val="22"/>
        </w:rPr>
        <w:t xml:space="preserve">в целях получения данных, </w:t>
      </w:r>
      <w:r w:rsidR="009F28BE" w:rsidRPr="00EF09E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переданных активным устройством </w:t>
      </w:r>
      <w:r w:rsidR="009F28BE" w:rsidRPr="00EF09EE">
        <w:rPr>
          <w:rFonts w:asciiTheme="minorHAnsi" w:hAnsiTheme="minorHAnsi" w:cstheme="minorHAnsi"/>
          <w:sz w:val="22"/>
          <w:szCs w:val="22"/>
        </w:rPr>
        <w:t>в структурированном виде.</w:t>
      </w:r>
    </w:p>
    <w:p w:rsidR="009F28BE" w:rsidRPr="00EF09EE" w:rsidRDefault="009F28BE" w:rsidP="009F28BE">
      <w:pPr>
        <w:pStyle w:val="ConsPlusNormal"/>
        <w:tabs>
          <w:tab w:val="left" w:pos="467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 xml:space="preserve">5.6. </w:t>
      </w:r>
      <w:r w:rsidR="00CD419A" w:rsidRPr="00EF09EE">
        <w:rPr>
          <w:rFonts w:asciiTheme="minorHAnsi" w:hAnsiTheme="minorHAnsi" w:cstheme="minorHAnsi"/>
          <w:sz w:val="22"/>
          <w:szCs w:val="22"/>
        </w:rPr>
        <w:t>Поставщик</w:t>
      </w:r>
      <w:r w:rsidRPr="00EF09EE">
        <w:rPr>
          <w:rFonts w:asciiTheme="minorHAnsi" w:hAnsiTheme="minorHAnsi" w:cstheme="minorHAnsi"/>
          <w:sz w:val="22"/>
          <w:szCs w:val="22"/>
        </w:rPr>
        <w:t xml:space="preserve"> обязан предоставить </w:t>
      </w:r>
      <w:r w:rsidR="00CD419A" w:rsidRPr="00EF09EE">
        <w:rPr>
          <w:rFonts w:asciiTheme="minorHAnsi" w:hAnsiTheme="minorHAnsi" w:cstheme="minorHAnsi"/>
          <w:sz w:val="22"/>
          <w:szCs w:val="22"/>
        </w:rPr>
        <w:t>Покупателю</w:t>
      </w:r>
      <w:r w:rsidRPr="00EF09EE">
        <w:rPr>
          <w:rFonts w:asciiTheme="minorHAnsi" w:hAnsiTheme="minorHAnsi" w:cstheme="minorHAnsi"/>
          <w:sz w:val="22"/>
          <w:szCs w:val="22"/>
        </w:rPr>
        <w:t xml:space="preserve"> доступ (логин и пароль) в личный кабинет </w:t>
      </w:r>
      <w:r w:rsidR="00CD419A" w:rsidRPr="00EF09EE">
        <w:rPr>
          <w:rFonts w:asciiTheme="minorHAnsi" w:hAnsiTheme="minorHAnsi" w:cstheme="minorHAnsi"/>
          <w:sz w:val="22"/>
          <w:szCs w:val="22"/>
        </w:rPr>
        <w:t>Покупателя</w:t>
      </w:r>
      <w:r w:rsidRPr="00EF09E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8BE" w:rsidRPr="00EF09EE" w:rsidRDefault="009F28BE" w:rsidP="009F28BE">
      <w:pPr>
        <w:pStyle w:val="ConsPlusNormal"/>
        <w:tabs>
          <w:tab w:val="left" w:pos="467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lastRenderedPageBreak/>
        <w:t xml:space="preserve">5.7. Логин и пароль к личному кабинету </w:t>
      </w:r>
      <w:r w:rsidR="00CD419A" w:rsidRPr="00EF09EE">
        <w:rPr>
          <w:rFonts w:asciiTheme="minorHAnsi" w:hAnsiTheme="minorHAnsi" w:cstheme="minorHAnsi"/>
          <w:sz w:val="22"/>
          <w:szCs w:val="22"/>
        </w:rPr>
        <w:t>Покупателя</w:t>
      </w:r>
      <w:r w:rsidRPr="00EF09EE">
        <w:rPr>
          <w:rFonts w:asciiTheme="minorHAnsi" w:hAnsiTheme="minorHAnsi" w:cstheme="minorHAnsi"/>
          <w:sz w:val="22"/>
          <w:szCs w:val="22"/>
        </w:rPr>
        <w:t xml:space="preserve"> являются необходимой и достаточной информацией для доступа </w:t>
      </w:r>
      <w:r w:rsidR="00CD419A" w:rsidRPr="00EF09EE">
        <w:rPr>
          <w:rFonts w:asciiTheme="minorHAnsi" w:hAnsiTheme="minorHAnsi" w:cstheme="minorHAnsi"/>
          <w:sz w:val="22"/>
          <w:szCs w:val="22"/>
        </w:rPr>
        <w:t>Покупателя</w:t>
      </w:r>
      <w:r w:rsidRPr="00EF09EE">
        <w:rPr>
          <w:rFonts w:asciiTheme="minorHAnsi" w:hAnsiTheme="minorHAnsi" w:cstheme="minorHAnsi"/>
          <w:sz w:val="22"/>
          <w:szCs w:val="22"/>
        </w:rPr>
        <w:t xml:space="preserve"> к функциональным возможностям личного кабинета </w:t>
      </w:r>
      <w:r w:rsidR="00CD419A" w:rsidRPr="00EF09EE">
        <w:rPr>
          <w:rFonts w:asciiTheme="minorHAnsi" w:hAnsiTheme="minorHAnsi" w:cstheme="minorHAnsi"/>
          <w:sz w:val="22"/>
          <w:szCs w:val="22"/>
        </w:rPr>
        <w:t>Покупателя</w:t>
      </w:r>
      <w:r w:rsidRPr="00EF09EE">
        <w:rPr>
          <w:rFonts w:asciiTheme="minorHAnsi" w:hAnsiTheme="minorHAnsi" w:cstheme="minorHAnsi"/>
          <w:sz w:val="22"/>
          <w:szCs w:val="22"/>
        </w:rPr>
        <w:t>.</w:t>
      </w:r>
    </w:p>
    <w:p w:rsidR="009F28BE" w:rsidRPr="00EF09EE" w:rsidRDefault="009F28BE" w:rsidP="009F28BE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 xml:space="preserve">5.8. </w:t>
      </w:r>
      <w:r w:rsidR="00CD419A" w:rsidRPr="00EF09EE">
        <w:rPr>
          <w:rFonts w:asciiTheme="minorHAnsi" w:hAnsiTheme="minorHAnsi" w:cstheme="minorHAnsi"/>
          <w:sz w:val="22"/>
          <w:szCs w:val="22"/>
        </w:rPr>
        <w:t>Покупатель</w:t>
      </w:r>
      <w:r w:rsidRPr="00EF09EE">
        <w:rPr>
          <w:rFonts w:asciiTheme="minorHAnsi" w:hAnsiTheme="minorHAnsi" w:cstheme="minorHAnsi"/>
          <w:sz w:val="22"/>
          <w:szCs w:val="22"/>
        </w:rPr>
        <w:t xml:space="preserve"> несет полную ответственность за сохранность логина и пароля, самостоятельно выбирая способ их хранения. Любые действия, совершенные с использованием логина и пароля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Покупателя</w:t>
      </w:r>
      <w:r w:rsidRPr="00EF09EE">
        <w:rPr>
          <w:rFonts w:asciiTheme="minorHAnsi" w:hAnsiTheme="minorHAnsi" w:cstheme="minorHAnsi"/>
          <w:sz w:val="22"/>
          <w:szCs w:val="22"/>
        </w:rPr>
        <w:t xml:space="preserve">, считаются совершенными самим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Покупателем</w:t>
      </w:r>
      <w:r w:rsidRPr="00EF09EE">
        <w:rPr>
          <w:rFonts w:asciiTheme="minorHAnsi" w:hAnsiTheme="minorHAnsi" w:cstheme="minorHAnsi"/>
          <w:sz w:val="22"/>
          <w:szCs w:val="22"/>
        </w:rPr>
        <w:t xml:space="preserve">. В случае передачи логина и пароля третьим лицам, равно как в случае разрешения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Покупателем</w:t>
      </w:r>
      <w:r w:rsidRPr="00EF09EE">
        <w:rPr>
          <w:rFonts w:asciiTheme="minorHAnsi" w:hAnsiTheme="minorHAnsi" w:cstheme="minorHAnsi"/>
          <w:sz w:val="22"/>
          <w:szCs w:val="22"/>
        </w:rPr>
        <w:t xml:space="preserve"> доступа третьими лицами от имени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Покупателя</w:t>
      </w:r>
      <w:r w:rsidRPr="00EF09EE">
        <w:rPr>
          <w:rFonts w:asciiTheme="minorHAnsi" w:hAnsiTheme="minorHAnsi" w:cstheme="minorHAnsi"/>
          <w:sz w:val="22"/>
          <w:szCs w:val="22"/>
        </w:rPr>
        <w:t xml:space="preserve">, все права и обязательства по настоящему Договору несёт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Покупатель</w:t>
      </w:r>
      <w:r w:rsidRPr="00EF09EE">
        <w:rPr>
          <w:rFonts w:asciiTheme="minorHAnsi" w:hAnsiTheme="minorHAnsi" w:cstheme="minorHAnsi"/>
          <w:sz w:val="22"/>
          <w:szCs w:val="22"/>
        </w:rPr>
        <w:t>.</w:t>
      </w:r>
    </w:p>
    <w:p w:rsidR="009F28BE" w:rsidRPr="00EF09EE" w:rsidRDefault="009F28BE" w:rsidP="009F28BE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 xml:space="preserve">5.9. В случае несанкционированного доступа к логину и паролю,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Покупатель</w:t>
      </w:r>
      <w:r w:rsidRPr="00EF09EE">
        <w:rPr>
          <w:rFonts w:asciiTheme="minorHAnsi" w:hAnsiTheme="minorHAnsi" w:cstheme="minorHAnsi"/>
          <w:sz w:val="22"/>
          <w:szCs w:val="22"/>
        </w:rPr>
        <w:t xml:space="preserve"> обязан незамедлительно самостоятельно поменять пароль или сообщить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Поставщику</w:t>
      </w:r>
      <w:r w:rsidRPr="00EF09EE">
        <w:rPr>
          <w:rFonts w:asciiTheme="minorHAnsi" w:hAnsiTheme="minorHAnsi" w:cstheme="minorHAnsi"/>
          <w:sz w:val="22"/>
          <w:szCs w:val="22"/>
        </w:rPr>
        <w:t xml:space="preserve"> о необходимости смены логина и/или пароля.</w:t>
      </w:r>
    </w:p>
    <w:p w:rsidR="009F28BE" w:rsidRPr="00EF09EE" w:rsidRDefault="009F28BE" w:rsidP="009F28BE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 xml:space="preserve">5.10.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Поставщик</w:t>
      </w:r>
      <w:r w:rsidRPr="00EF09EE">
        <w:rPr>
          <w:rFonts w:asciiTheme="minorHAnsi" w:hAnsiTheme="minorHAnsi" w:cstheme="minorHAnsi"/>
          <w:sz w:val="22"/>
          <w:szCs w:val="22"/>
        </w:rPr>
        <w:t xml:space="preserve"> обязан оказать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Покупателю</w:t>
      </w:r>
      <w:r w:rsidRPr="00EF09EE">
        <w:rPr>
          <w:rFonts w:asciiTheme="minorHAnsi" w:hAnsiTheme="minorHAnsi" w:cstheme="minorHAnsi"/>
          <w:sz w:val="22"/>
          <w:szCs w:val="22"/>
        </w:rPr>
        <w:t xml:space="preserve"> консультационную помощь по программному обеспечению. Оказывая консультационную помощь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Покупателю</w:t>
      </w:r>
      <w:r w:rsidRPr="00EF09EE">
        <w:rPr>
          <w:rFonts w:asciiTheme="minorHAnsi" w:hAnsiTheme="minorHAnsi" w:cstheme="minorHAnsi"/>
          <w:sz w:val="22"/>
          <w:szCs w:val="22"/>
        </w:rPr>
        <w:t xml:space="preserve">,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Поставщик</w:t>
      </w:r>
      <w:r w:rsidRPr="00EF09EE">
        <w:rPr>
          <w:rFonts w:asciiTheme="minorHAnsi" w:hAnsiTheme="minorHAnsi" w:cstheme="minorHAnsi"/>
          <w:sz w:val="22"/>
          <w:szCs w:val="22"/>
        </w:rPr>
        <w:t xml:space="preserve"> обязан в период действия </w:t>
      </w:r>
      <w:r w:rsidR="00EF09EE" w:rsidRPr="00EF09EE">
        <w:rPr>
          <w:rFonts w:asciiTheme="minorHAnsi" w:hAnsiTheme="minorHAnsi" w:cstheme="minorHAnsi"/>
          <w:sz w:val="22"/>
          <w:szCs w:val="22"/>
        </w:rPr>
        <w:t>настоящего</w:t>
      </w:r>
      <w:r w:rsidRPr="00EF09EE">
        <w:rPr>
          <w:rFonts w:asciiTheme="minorHAnsi" w:hAnsiTheme="minorHAnsi" w:cstheme="minorHAnsi"/>
          <w:sz w:val="22"/>
          <w:szCs w:val="22"/>
        </w:rPr>
        <w:t xml:space="preserve"> договора предоставить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Покупателю</w:t>
      </w:r>
      <w:r w:rsidRPr="00EF09EE">
        <w:rPr>
          <w:rFonts w:asciiTheme="minorHAnsi" w:hAnsiTheme="minorHAnsi" w:cstheme="minorHAnsi"/>
          <w:sz w:val="22"/>
          <w:szCs w:val="22"/>
        </w:rPr>
        <w:t xml:space="preserve"> возможность получать по горячей линии информацию, необходимую ему для эксплуатации программного обеспечения, в том числе консультировать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Покупателя</w:t>
      </w:r>
      <w:r w:rsidRPr="00EF09EE">
        <w:rPr>
          <w:rFonts w:asciiTheme="minorHAnsi" w:hAnsiTheme="minorHAnsi" w:cstheme="minorHAnsi"/>
          <w:sz w:val="22"/>
          <w:szCs w:val="22"/>
        </w:rPr>
        <w:t xml:space="preserve"> по вопросам эксплуатации программного обеспечения</w:t>
      </w:r>
      <w:r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Kit</w:t>
      </w:r>
      <w:proofErr w:type="spellEnd"/>
      <w:r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EF09EE">
        <w:rPr>
          <w:rFonts w:asciiTheme="minorHAnsi" w:hAnsiTheme="minorHAnsi" w:cstheme="minorHAnsi"/>
          <w:sz w:val="22"/>
          <w:szCs w:val="22"/>
          <w:lang w:val="en-US"/>
        </w:rPr>
        <w:t>Shop</w:t>
      </w:r>
      <w:r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SelfPos</w:t>
      </w:r>
      <w:proofErr w:type="spellEnd"/>
      <w:r w:rsidRPr="00EF09EE">
        <w:rPr>
          <w:rFonts w:asciiTheme="minorHAnsi" w:hAnsiTheme="minorHAnsi" w:cstheme="minorHAnsi"/>
          <w:sz w:val="22"/>
          <w:szCs w:val="22"/>
        </w:rPr>
        <w:t xml:space="preserve"> и </w:t>
      </w:r>
      <w:r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Smart</w:t>
      </w:r>
      <w:r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EF09EE">
        <w:rPr>
          <w:rStyle w:val="af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Shop</w:t>
      </w:r>
    </w:p>
    <w:p w:rsidR="009F28BE" w:rsidRPr="00EF09EE" w:rsidRDefault="009F28BE" w:rsidP="009F28BE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 xml:space="preserve">5.11.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Покупатель</w:t>
      </w:r>
      <w:r w:rsidRPr="00EF09EE">
        <w:rPr>
          <w:rFonts w:asciiTheme="minorHAnsi" w:hAnsiTheme="minorHAnsi" w:cstheme="minorHAnsi"/>
          <w:sz w:val="22"/>
          <w:szCs w:val="22"/>
        </w:rPr>
        <w:t xml:space="preserve"> оплачивает на основании выставленного Поставщиком услуг счета вознаграждение в размере и порядке, согласованном сторонами в Приложении №1 к настоящему Договору</w:t>
      </w:r>
      <w:r w:rsidR="00EF09EE" w:rsidRPr="00EF09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28BE" w:rsidRPr="00EF09EE" w:rsidRDefault="009F28BE" w:rsidP="009F28BE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>5.12.</w:t>
      </w:r>
      <w:r w:rsidR="00CD419A" w:rsidRPr="00EF09EE">
        <w:rPr>
          <w:rFonts w:asciiTheme="minorHAnsi" w:hAnsiTheme="minorHAnsi" w:cstheme="minorHAnsi"/>
          <w:sz w:val="22"/>
          <w:szCs w:val="22"/>
        </w:rPr>
        <w:t xml:space="preserve"> Выплата лицензионного вознаграждения осуществляется </w:t>
      </w:r>
      <w:r w:rsidR="00EF09EE" w:rsidRPr="00EF09EE">
        <w:rPr>
          <w:rFonts w:asciiTheme="minorHAnsi" w:hAnsiTheme="minorHAnsi" w:cstheme="minorHAnsi"/>
          <w:sz w:val="22"/>
          <w:szCs w:val="22"/>
        </w:rPr>
        <w:t>Покупателем</w:t>
      </w:r>
      <w:r w:rsidR="00CD419A" w:rsidRPr="00EF09EE">
        <w:rPr>
          <w:rFonts w:asciiTheme="minorHAnsi" w:hAnsiTheme="minorHAnsi" w:cstheme="minorHAnsi"/>
          <w:sz w:val="22"/>
          <w:szCs w:val="22"/>
        </w:rPr>
        <w:t xml:space="preserve"> путем перечисления на банковский счет Поставщика услуг суммы такого вознаграждения на основании счета </w:t>
      </w:r>
      <w:r w:rsidR="00EF09EE" w:rsidRPr="00EF09EE">
        <w:rPr>
          <w:rFonts w:asciiTheme="minorHAnsi" w:hAnsiTheme="minorHAnsi" w:cstheme="minorHAnsi"/>
          <w:sz w:val="22"/>
          <w:szCs w:val="22"/>
        </w:rPr>
        <w:t>на оплату</w:t>
      </w:r>
      <w:r w:rsidR="00CD419A" w:rsidRPr="00EF09EE">
        <w:rPr>
          <w:rFonts w:asciiTheme="minorHAnsi" w:hAnsiTheme="minorHAnsi" w:cstheme="minorHAnsi"/>
          <w:sz w:val="22"/>
          <w:szCs w:val="22"/>
        </w:rPr>
        <w:t xml:space="preserve"> не позднее 10 (десяти) рабочих дней после окончания отчетного периода</w:t>
      </w:r>
    </w:p>
    <w:p w:rsidR="000B77EC" w:rsidRPr="00EF09EE" w:rsidRDefault="00CD419A" w:rsidP="00CD419A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>5.13. Размер лицензионного вознаграждения может быть изменен по соглашению сторон, оформленному путем подписания сторонами дополнительного соглашения.</w:t>
      </w:r>
    </w:p>
    <w:p w:rsidR="000B77EC" w:rsidRPr="00EF09EE" w:rsidRDefault="000B77EC" w:rsidP="000B77EC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1E3827" w:rsidRPr="00EF09EE" w:rsidRDefault="001E3827" w:rsidP="001E3827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1E3827" w:rsidRPr="00EF09EE" w:rsidRDefault="001E3827" w:rsidP="001E3827">
      <w:pPr>
        <w:pStyle w:val="a6"/>
        <w:numPr>
          <w:ilvl w:val="0"/>
          <w:numId w:val="1"/>
        </w:num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EF09EE">
        <w:rPr>
          <w:rFonts w:asciiTheme="minorHAnsi" w:hAnsiTheme="minorHAnsi" w:cstheme="minorHAnsi"/>
          <w:b/>
        </w:rPr>
        <w:t>ПОРЯДОК РАСЧЕТОВ</w:t>
      </w:r>
    </w:p>
    <w:p w:rsidR="005E5D0B" w:rsidRPr="00EF09EE" w:rsidRDefault="005E5D0B" w:rsidP="005E5D0B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Стоимость Товара указывается в Спецификации. Стоимость доставки не включается в стоимость Товара.</w:t>
      </w:r>
    </w:p>
    <w:p w:rsidR="00CF3254" w:rsidRPr="00EF09EE" w:rsidRDefault="00CF3254" w:rsidP="00CF3254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Покупатель осуществляет 100% предоплату Товара путем перечисления денежных средств на расчетный счет или в кассу Поставщика в течение 3 (трёх) банковских дней с момента подписания сторонами Спецификации и выставления счета Поставщиком. </w:t>
      </w:r>
    </w:p>
    <w:p w:rsidR="005E5D0B" w:rsidRPr="00EF09EE" w:rsidRDefault="005E5D0B" w:rsidP="005E5D0B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Оплата Товара и работ (услуг) осуществляется в </w:t>
      </w:r>
      <w:r w:rsidR="0085430B" w:rsidRPr="00EF09EE">
        <w:rPr>
          <w:rFonts w:asciiTheme="minorHAnsi" w:hAnsiTheme="minorHAnsi" w:cstheme="minorHAnsi"/>
        </w:rPr>
        <w:t>Казахстанских тенге</w:t>
      </w:r>
      <w:r w:rsidRPr="00EF09EE">
        <w:rPr>
          <w:rFonts w:asciiTheme="minorHAnsi" w:hAnsiTheme="minorHAnsi" w:cstheme="minorHAnsi"/>
        </w:rPr>
        <w:t xml:space="preserve">. </w:t>
      </w:r>
    </w:p>
    <w:p w:rsidR="005E5D0B" w:rsidRPr="00EF09EE" w:rsidRDefault="005E5D0B" w:rsidP="005E5D0B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Если оплата осуществляется по безналичному расчету, в подтверждение оплаты Покупатель обязуется предоставить любыми видами связи Поставщику копию платежного поручения, в котором обязательно указание цели платежа, и отметка об исполнении банка. Датой оплаты Товара и работ считается дата зачисления денежных средств на расчетный счет Поставщика. </w:t>
      </w:r>
    </w:p>
    <w:p w:rsidR="001E3827" w:rsidRPr="00EF09EE" w:rsidRDefault="001E3827" w:rsidP="001E3827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1E3827" w:rsidRPr="00EF09EE" w:rsidRDefault="001E3827" w:rsidP="001E3827">
      <w:pPr>
        <w:pStyle w:val="a6"/>
        <w:numPr>
          <w:ilvl w:val="0"/>
          <w:numId w:val="1"/>
        </w:num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EF09EE">
        <w:rPr>
          <w:rFonts w:asciiTheme="minorHAnsi" w:hAnsiTheme="minorHAnsi" w:cstheme="minorHAnsi"/>
          <w:b/>
        </w:rPr>
        <w:t>ОТВЕТСТВЕННОСТЬ СТОРОН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В случаях, когда Покупатель без письменного мотивированного отказа не принимает Товар или отказывается от подписания товарной накладной в день поставки, согласованный сторонами, Поставщик вправе по своему усмотрению потребовать от Покупателя принять Товар или отказаться от исполнения Договора</w:t>
      </w:r>
      <w:r w:rsidR="00B966D1" w:rsidRPr="00EF09EE">
        <w:rPr>
          <w:rFonts w:asciiTheme="minorHAnsi" w:hAnsiTheme="minorHAnsi" w:cstheme="minorHAnsi"/>
        </w:rPr>
        <w:t>.</w:t>
      </w:r>
    </w:p>
    <w:p w:rsidR="0021394E" w:rsidRPr="00EF09EE" w:rsidRDefault="001E3827" w:rsidP="0085430B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В случае нарушения Покупателем срока оплаты, Покупатель по письменному требованию Поставщика обязуется </w:t>
      </w:r>
      <w:r w:rsidR="006A7018" w:rsidRPr="00EF09EE">
        <w:rPr>
          <w:rFonts w:asciiTheme="minorHAnsi" w:hAnsiTheme="minorHAnsi" w:cstheme="minorHAnsi"/>
        </w:rPr>
        <w:t>уплатить неустойку в размере 0,1</w:t>
      </w:r>
      <w:r w:rsidRPr="00EF09EE">
        <w:rPr>
          <w:rFonts w:asciiTheme="minorHAnsi" w:hAnsiTheme="minorHAnsi" w:cstheme="minorHAnsi"/>
        </w:rPr>
        <w:t xml:space="preserve">% за каждый календарный день просрочки до момента фактической оплаты.  </w:t>
      </w:r>
      <w:r w:rsidR="0021394E" w:rsidRPr="00EF09EE">
        <w:rPr>
          <w:rFonts w:asciiTheme="minorHAnsi" w:hAnsiTheme="minorHAnsi" w:cstheme="minorHAnsi"/>
        </w:rPr>
        <w:t xml:space="preserve">  </w:t>
      </w:r>
    </w:p>
    <w:p w:rsidR="001E3827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За нарушение иных условий настоящего Договора Стороны несут ответственность в установленном законодательством </w:t>
      </w:r>
      <w:r w:rsidR="0085430B" w:rsidRPr="00EF09EE">
        <w:rPr>
          <w:rFonts w:asciiTheme="minorHAnsi" w:hAnsiTheme="minorHAnsi" w:cstheme="minorHAnsi"/>
        </w:rPr>
        <w:t>РК</w:t>
      </w:r>
      <w:r w:rsidRPr="00EF09EE">
        <w:rPr>
          <w:rFonts w:asciiTheme="minorHAnsi" w:hAnsiTheme="minorHAnsi" w:cstheme="minorHAnsi"/>
        </w:rPr>
        <w:t xml:space="preserve"> порядке. </w:t>
      </w:r>
    </w:p>
    <w:p w:rsidR="007C3F9D" w:rsidRDefault="007C3F9D" w:rsidP="007C3F9D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C3F9D" w:rsidRDefault="007C3F9D" w:rsidP="007C3F9D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C3F9D" w:rsidRPr="00EF09EE" w:rsidRDefault="007C3F9D" w:rsidP="007C3F9D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1E3827" w:rsidRPr="00EF09EE" w:rsidRDefault="001E3827" w:rsidP="001E3827">
      <w:pPr>
        <w:pStyle w:val="a6"/>
        <w:numPr>
          <w:ilvl w:val="0"/>
          <w:numId w:val="1"/>
        </w:num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EF09EE">
        <w:rPr>
          <w:rFonts w:asciiTheme="minorHAnsi" w:hAnsiTheme="minorHAnsi" w:cstheme="minorHAnsi"/>
          <w:b/>
        </w:rPr>
        <w:lastRenderedPageBreak/>
        <w:t>ФОРС-МАЖОР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и если эти обстоятельства непосредственно повлияли на исполнение обязательств по настоящему Договору.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Под обстоятельствами непреодолимой силы Стороны понимают такие обстоятельства как: землетрясения, пожары, наводнения, забастовки, эпидемии,</w:t>
      </w:r>
      <w:r w:rsidR="007466BB" w:rsidRPr="00EF09EE">
        <w:rPr>
          <w:rFonts w:asciiTheme="minorHAnsi" w:hAnsiTheme="minorHAnsi" w:cstheme="minorHAnsi"/>
        </w:rPr>
        <w:t xml:space="preserve"> пандемии,</w:t>
      </w:r>
      <w:r w:rsidRPr="00EF09EE">
        <w:rPr>
          <w:rFonts w:asciiTheme="minorHAnsi" w:hAnsiTheme="minorHAnsi" w:cstheme="minorHAnsi"/>
        </w:rPr>
        <w:t xml:space="preserve"> взрывы, военные действия и прочие стихийные бедствия.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Сторона, для которой создалась невозможность исполнения обязательств по настоящему Договору, обязана в течение 5 (пяти) календарных дней известить другую Сторону о наступлении и прекращении вышеуказанных обстоятельств.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Надлежащим доказательством наличия указанных выше обстоятельств и их продолжительности являются</w:t>
      </w:r>
      <w:r w:rsidR="0085430B" w:rsidRPr="00EF09EE">
        <w:rPr>
          <w:rFonts w:asciiTheme="minorHAnsi" w:hAnsiTheme="minorHAnsi" w:cstheme="minorHAnsi"/>
        </w:rPr>
        <w:t xml:space="preserve"> справки компетентных органов РК</w:t>
      </w:r>
      <w:r w:rsidRPr="00EF09EE">
        <w:rPr>
          <w:rFonts w:asciiTheme="minorHAnsi" w:hAnsiTheme="minorHAnsi" w:cstheme="minorHAnsi"/>
        </w:rPr>
        <w:t xml:space="preserve">. 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Если об</w:t>
      </w:r>
      <w:r w:rsidR="00DD7698" w:rsidRPr="00EF09EE">
        <w:rPr>
          <w:rFonts w:asciiTheme="minorHAnsi" w:hAnsiTheme="minorHAnsi" w:cstheme="minorHAnsi"/>
        </w:rPr>
        <w:t>стоятельства, указанные в п. 7.2</w:t>
      </w:r>
      <w:r w:rsidRPr="00EF09EE">
        <w:rPr>
          <w:rFonts w:asciiTheme="minorHAnsi" w:hAnsiTheme="minorHAnsi" w:cstheme="minorHAnsi"/>
        </w:rPr>
        <w:t>, будут продолжаться более 6 (шести) месяцев, то каждая Сторона вправе отказаться от дальнейшего исполнения обязательств по Договору, и в этом случае ни одна из Сторон не будет иметь права требовать от другой Стороны возмещения возможных убытков.</w:t>
      </w:r>
    </w:p>
    <w:p w:rsidR="001E3827" w:rsidRPr="00EF09EE" w:rsidRDefault="001E3827" w:rsidP="001E3827">
      <w:pPr>
        <w:pStyle w:val="a6"/>
        <w:numPr>
          <w:ilvl w:val="0"/>
          <w:numId w:val="1"/>
        </w:num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EF09EE">
        <w:rPr>
          <w:rFonts w:asciiTheme="minorHAnsi" w:hAnsiTheme="minorHAnsi" w:cstheme="minorHAnsi"/>
          <w:b/>
        </w:rPr>
        <w:t>РАЗРЕШЕНИЕ СПОРОВ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Стороны обязуются принять все меры к разрешению споров и разногласий, которые могут возникнуть из настоящего Договора или в связи с ним, путем переговоров. Стороны устанавливают претензионный порядок рассмотрения споров. Сторона обязана ответить на претензию в течение 10 (десяти) календарных дней со дня ее получения (опре</w:t>
      </w:r>
      <w:r w:rsidR="007466BB" w:rsidRPr="00EF09EE">
        <w:rPr>
          <w:rFonts w:asciiTheme="minorHAnsi" w:hAnsiTheme="minorHAnsi" w:cstheme="minorHAnsi"/>
        </w:rPr>
        <w:t>деляется по почтовому штемпелю), либо по адресу электронной почты.</w:t>
      </w:r>
    </w:p>
    <w:p w:rsidR="003A7D02" w:rsidRDefault="001E3827" w:rsidP="001E382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В случае</w:t>
      </w:r>
      <w:proofErr w:type="gramStart"/>
      <w:r w:rsidRPr="00EF09EE">
        <w:rPr>
          <w:rFonts w:asciiTheme="minorHAnsi" w:hAnsiTheme="minorHAnsi" w:cstheme="minorHAnsi"/>
        </w:rPr>
        <w:t>,</w:t>
      </w:r>
      <w:proofErr w:type="gramEnd"/>
      <w:r w:rsidRPr="00EF09EE">
        <w:rPr>
          <w:rFonts w:asciiTheme="minorHAnsi" w:hAnsiTheme="minorHAnsi" w:cstheme="minorHAnsi"/>
        </w:rPr>
        <w:t xml:space="preserve"> если Стороны не смогут прийти к соглашению, то все споры и разногласия подлежат </w:t>
      </w:r>
      <w:r w:rsidR="00D4727F" w:rsidRPr="00EF09EE">
        <w:rPr>
          <w:rFonts w:asciiTheme="minorHAnsi" w:hAnsiTheme="minorHAnsi" w:cstheme="minorHAnsi"/>
        </w:rPr>
        <w:t xml:space="preserve">решению в </w:t>
      </w:r>
      <w:r w:rsidR="003A7D02">
        <w:rPr>
          <w:rFonts w:asciiTheme="minorHAnsi" w:hAnsiTheme="minorHAnsi" w:cstheme="minorHAnsi"/>
        </w:rPr>
        <w:t>специализированном межрайоном экономическом суде г. Алматы.</w:t>
      </w:r>
    </w:p>
    <w:p w:rsidR="001E3827" w:rsidRPr="00EF09EE" w:rsidRDefault="001E3827" w:rsidP="003A7D02">
      <w:pPr>
        <w:pStyle w:val="a4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 </w:t>
      </w:r>
    </w:p>
    <w:p w:rsidR="001E3827" w:rsidRPr="00EF09EE" w:rsidRDefault="001E3827" w:rsidP="001E3827">
      <w:pPr>
        <w:pStyle w:val="a6"/>
        <w:numPr>
          <w:ilvl w:val="0"/>
          <w:numId w:val="1"/>
        </w:num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EF09EE">
        <w:rPr>
          <w:rFonts w:asciiTheme="minorHAnsi" w:hAnsiTheme="minorHAnsi" w:cstheme="minorHAnsi"/>
          <w:b/>
        </w:rPr>
        <w:t>СРОК ДЕЙСТВИЯ ДОГОВОРА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Настоящий Договор вступает в силу с момента его подписания Сторонами и действует в течение одного календарного года. Если ни одна из Сторон не менее чем за 30 (тридцать) календарных дней до момента окончания срока действия Договора не заявит о его расторжении, Договор считается пролонгированным на один календарный год на тех же условиях. 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Окончание срока действия настоящего Договора не освобождает Стороны от ответственности за его нарушение или ненадлежащее исполнение. Стороны должны погасить задолженность по настоящему Договору в течение календарного месяца со дня его окончания или расторжения.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Любая из Сторон вправе расторгнуть настоящий договор посредством направления другой Стороне письменного уведомления о таком намерении не менее чем за 1 (один) месяц до даты расторжения. </w:t>
      </w:r>
    </w:p>
    <w:p w:rsidR="001E3827" w:rsidRPr="00EF09EE" w:rsidRDefault="00DD7698" w:rsidP="001E3827">
      <w:pPr>
        <w:pStyle w:val="a6"/>
        <w:numPr>
          <w:ilvl w:val="0"/>
          <w:numId w:val="1"/>
        </w:num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EF09EE">
        <w:rPr>
          <w:rFonts w:asciiTheme="minorHAnsi" w:hAnsiTheme="minorHAnsi" w:cstheme="minorHAnsi"/>
          <w:b/>
        </w:rPr>
        <w:t xml:space="preserve">  </w:t>
      </w:r>
      <w:r w:rsidR="001E3827" w:rsidRPr="00EF09EE">
        <w:rPr>
          <w:rFonts w:asciiTheme="minorHAnsi" w:hAnsiTheme="minorHAnsi" w:cstheme="minorHAnsi"/>
          <w:b/>
        </w:rPr>
        <w:t>ЗАКЛЮЧИТЕЛЬНЫЕ ПОЛОЖЕНИЯ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представителями Сторон.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 Стороны вправе вести всю переписку (в том числе направлять запросы) с помощью электронной почты. При рассмотрении и урегулирования споров переписка Сторон по электронной почте, факсимильные сообщения будут признаны Сторонами достаточными доказательствами. Датой получения корреспонденции считается момент получения почтового отправления, в том числе заказной корреспонденции, электронного подтверждения доставки при </w:t>
      </w:r>
      <w:r w:rsidRPr="00EF09EE">
        <w:rPr>
          <w:rFonts w:asciiTheme="minorHAnsi" w:hAnsiTheme="minorHAnsi" w:cstheme="minorHAnsi"/>
        </w:rPr>
        <w:lastRenderedPageBreak/>
        <w:t xml:space="preserve">отправлении электронной почтой или по факсу, или день доставки в случае отправления корреспонденции с курьером. </w:t>
      </w:r>
    </w:p>
    <w:p w:rsidR="001E3827" w:rsidRPr="00EF09EE" w:rsidRDefault="001E3827" w:rsidP="001E3827">
      <w:pPr>
        <w:pStyle w:val="a4"/>
        <w:numPr>
          <w:ilvl w:val="1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В случае изменения каких-либо данных, указанных в разделе 1</w:t>
      </w:r>
      <w:r w:rsidR="00DD7698" w:rsidRPr="00EF09EE">
        <w:rPr>
          <w:rFonts w:asciiTheme="minorHAnsi" w:hAnsiTheme="minorHAnsi" w:cstheme="minorHAnsi"/>
        </w:rPr>
        <w:t>1</w:t>
      </w:r>
      <w:r w:rsidRPr="00EF09EE">
        <w:rPr>
          <w:rFonts w:asciiTheme="minorHAnsi" w:hAnsiTheme="minorHAnsi" w:cstheme="minorHAnsi"/>
        </w:rPr>
        <w:t xml:space="preserve"> настоящего Договора, Сторона обязана в течение 3-х рабочих дней со дня изменения известить об этом другую Сторону. В случае неисполнения обязательства, предусмотренного настоящим пунктом, нарушившая Сторона обязана возместить другой Стороне прямые убытки, возникшие в связи с несвоевременным уведомлением или не уведомлением. Убытки должны быть документально подтверждены.</w:t>
      </w:r>
      <w:bookmarkStart w:id="1" w:name="_Ref188521659"/>
      <w:bookmarkStart w:id="2" w:name="_Ref188953873"/>
    </w:p>
    <w:bookmarkEnd w:id="1"/>
    <w:bookmarkEnd w:id="2"/>
    <w:p w:rsidR="001E3827" w:rsidRPr="003A7D02" w:rsidRDefault="001E3827" w:rsidP="001E3827">
      <w:pPr>
        <w:pStyle w:val="a4"/>
        <w:numPr>
          <w:ilvl w:val="1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Стороны договорились, что в целях настоящего договора для осуществления официальной переписки допустимо использовать следующие способы:</w:t>
      </w:r>
    </w:p>
    <w:p w:rsidR="001E3827" w:rsidRPr="00EF09EE" w:rsidRDefault="001E3827" w:rsidP="001E3827">
      <w:pPr>
        <w:pStyle w:val="a4"/>
        <w:tabs>
          <w:tab w:val="left" w:pos="426"/>
          <w:tab w:val="left" w:pos="851"/>
          <w:tab w:val="left" w:pos="993"/>
        </w:tabs>
        <w:spacing w:after="0" w:line="240" w:lineRule="auto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- отправка с помощью электронной почты,</w:t>
      </w:r>
    </w:p>
    <w:p w:rsidR="001E3827" w:rsidRPr="00EF09EE" w:rsidRDefault="001E3827" w:rsidP="001E3827">
      <w:pPr>
        <w:pStyle w:val="a4"/>
        <w:tabs>
          <w:tab w:val="left" w:pos="426"/>
          <w:tab w:val="left" w:pos="851"/>
          <w:tab w:val="left" w:pos="993"/>
        </w:tabs>
        <w:spacing w:after="0" w:line="240" w:lineRule="auto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- передача с представителем Исполнителя или курьерской службой по фактическому адресу Заказчика,</w:t>
      </w:r>
    </w:p>
    <w:p w:rsidR="001E3827" w:rsidRPr="00EF09EE" w:rsidRDefault="001E3827" w:rsidP="003A7D02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 xml:space="preserve">- отправка заказного письма с уведомлением о вручении через Почту России по юридическому адресу Заказчика. </w:t>
      </w:r>
    </w:p>
    <w:p w:rsidR="001E3827" w:rsidRPr="00EF09EE" w:rsidRDefault="003A7D02" w:rsidP="00DD7698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11.6</w:t>
      </w:r>
      <w:proofErr w:type="gramStart"/>
      <w:r w:rsidR="001E3827" w:rsidRPr="00EF09EE">
        <w:rPr>
          <w:rFonts w:asciiTheme="minorHAnsi" w:hAnsiTheme="minorHAnsi" w:cstheme="minorHAnsi"/>
        </w:rPr>
        <w:t xml:space="preserve"> П</w:t>
      </w:r>
      <w:proofErr w:type="gramEnd"/>
      <w:r w:rsidR="001E3827" w:rsidRPr="00EF09EE">
        <w:rPr>
          <w:rFonts w:asciiTheme="minorHAnsi" w:hAnsiTheme="minorHAnsi" w:cstheme="minorHAnsi"/>
        </w:rPr>
        <w:t>ри рассмотрении споров в суде переписка Сторон вышеуказанными способами будет признана Сторонами достаточным доказательством. Датой получения корреспонденции считается момент получения почтового отправления, в том числе заказной корреспонденции, электронного подтверждения доставки при отправлении электронной почтой и ЭДО, или день доставки в случае отправления корреспонденции с курьером</w:t>
      </w:r>
    </w:p>
    <w:p w:rsidR="001D0B1A" w:rsidRPr="00EF09EE" w:rsidRDefault="003A7D02" w:rsidP="001D0B1A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11.7</w:t>
      </w:r>
      <w:r w:rsidR="009E4BEB" w:rsidRPr="00EF09EE">
        <w:rPr>
          <w:rFonts w:asciiTheme="minorHAnsi" w:hAnsiTheme="minorHAnsi" w:cstheme="minorHAnsi"/>
        </w:rPr>
        <w:t xml:space="preserve">. </w:t>
      </w:r>
      <w:r w:rsidR="001E3827" w:rsidRPr="00EF09EE">
        <w:rPr>
          <w:rFonts w:asciiTheme="minorHAnsi" w:hAnsiTheme="minorHAnsi" w:cstheme="minorHAnsi"/>
        </w:rPr>
        <w:t>Во всем остальном, что не предусмотрено Договором, Стороны руководствуются законод</w:t>
      </w:r>
      <w:r w:rsidR="00B966D1" w:rsidRPr="00EF09EE">
        <w:rPr>
          <w:rFonts w:asciiTheme="minorHAnsi" w:hAnsiTheme="minorHAnsi" w:cstheme="minorHAnsi"/>
        </w:rPr>
        <w:t xml:space="preserve">ательством </w:t>
      </w:r>
      <w:r w:rsidR="00D4727F" w:rsidRPr="00EF09EE">
        <w:rPr>
          <w:rFonts w:asciiTheme="minorHAnsi" w:hAnsiTheme="minorHAnsi" w:cstheme="minorHAnsi"/>
        </w:rPr>
        <w:t>Республики Казахстан</w:t>
      </w:r>
      <w:r w:rsidR="00B966D1" w:rsidRPr="00EF09EE">
        <w:rPr>
          <w:rFonts w:asciiTheme="minorHAnsi" w:hAnsiTheme="minorHAnsi" w:cstheme="minorHAnsi"/>
        </w:rPr>
        <w:t>.</w:t>
      </w:r>
    </w:p>
    <w:p w:rsidR="001D0B1A" w:rsidRPr="00EF09EE" w:rsidRDefault="003A7D02" w:rsidP="00D4727F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11.8</w:t>
      </w:r>
      <w:r w:rsidR="001D0B1A" w:rsidRPr="00EF09EE">
        <w:rPr>
          <w:rFonts w:asciiTheme="minorHAnsi" w:hAnsiTheme="minorHAnsi" w:cstheme="minorHAnsi"/>
        </w:rPr>
        <w:t xml:space="preserve">. Стороны допускают обмен экземплярами настоящего договора, приложений и дополнительных соглашений к нему, других документов, подписанных одной стороной, сканированных и направленных другой стороне по адресам электронной почты или иным электронным способом, признавая тем самым юридическую силу названных документов. </w:t>
      </w:r>
      <w:r w:rsidR="00D4727F" w:rsidRPr="00EF09EE">
        <w:rPr>
          <w:rFonts w:asciiTheme="minorHAnsi" w:hAnsiTheme="minorHAnsi" w:cstheme="minorHAnsi"/>
        </w:rPr>
        <w:t xml:space="preserve"> </w:t>
      </w:r>
    </w:p>
    <w:p w:rsidR="00F30F3D" w:rsidRPr="00EF09EE" w:rsidRDefault="00F30F3D" w:rsidP="00B966D1">
      <w:pPr>
        <w:pStyle w:val="a4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F30F3D" w:rsidRPr="003A7D02" w:rsidRDefault="003A7D02" w:rsidP="003A7D02">
      <w:pPr>
        <w:pStyle w:val="a6"/>
        <w:numPr>
          <w:ilvl w:val="0"/>
          <w:numId w:val="1"/>
        </w:num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F30F3D" w:rsidRPr="003A7D02">
        <w:rPr>
          <w:rFonts w:asciiTheme="minorHAnsi" w:hAnsiTheme="minorHAnsi" w:cstheme="minorHAnsi"/>
          <w:b/>
        </w:rPr>
        <w:t>РЕКВИЗИТЫ СТОРОН</w:t>
      </w:r>
    </w:p>
    <w:tbl>
      <w:tblPr>
        <w:tblpPr w:leftFromText="180" w:rightFromText="180" w:vertAnchor="text" w:horzAnchor="margin" w:tblpXSpec="center" w:tblpY="401"/>
        <w:tblW w:w="10201" w:type="dxa"/>
        <w:tblLayout w:type="fixed"/>
        <w:tblLook w:val="0000" w:firstRow="0" w:lastRow="0" w:firstColumn="0" w:lastColumn="0" w:noHBand="0" w:noVBand="0"/>
      </w:tblPr>
      <w:tblGrid>
        <w:gridCol w:w="4962"/>
        <w:gridCol w:w="5239"/>
      </w:tblGrid>
      <w:tr w:rsidR="009E1902" w:rsidRPr="00EF09EE" w:rsidTr="002F05F0">
        <w:tc>
          <w:tcPr>
            <w:tcW w:w="4962" w:type="dxa"/>
          </w:tcPr>
          <w:p w:rsidR="009E1902" w:rsidRPr="00EF09EE" w:rsidRDefault="009E1902" w:rsidP="009E19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kern w:val="32"/>
                <w:u w:val="single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b/>
                <w:kern w:val="32"/>
                <w:u w:val="single"/>
                <w:lang w:eastAsia="ru-RU"/>
              </w:rPr>
              <w:t>Поставщик</w:t>
            </w:r>
          </w:p>
        </w:tc>
        <w:tc>
          <w:tcPr>
            <w:tcW w:w="5239" w:type="dxa"/>
          </w:tcPr>
          <w:p w:rsidR="009E1902" w:rsidRPr="00EF09EE" w:rsidRDefault="009E1902" w:rsidP="009E19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kern w:val="32"/>
                <w:u w:val="single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b/>
                <w:kern w:val="32"/>
                <w:lang w:eastAsia="ru-RU"/>
              </w:rPr>
              <w:t xml:space="preserve">     </w:t>
            </w:r>
            <w:r w:rsidRPr="00EF09EE">
              <w:rPr>
                <w:rFonts w:asciiTheme="minorHAnsi" w:eastAsia="Times New Roman" w:hAnsiTheme="minorHAnsi" w:cstheme="minorHAnsi"/>
                <w:b/>
                <w:kern w:val="32"/>
                <w:u w:val="single"/>
                <w:lang w:eastAsia="ru-RU"/>
              </w:rPr>
              <w:t>Покупатель</w:t>
            </w:r>
          </w:p>
        </w:tc>
      </w:tr>
      <w:tr w:rsidR="00C23FD5" w:rsidRPr="00EF09EE" w:rsidTr="00B966D1">
        <w:trPr>
          <w:trHeight w:val="80"/>
        </w:trPr>
        <w:tc>
          <w:tcPr>
            <w:tcW w:w="4962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b/>
                <w:kern w:val="32"/>
                <w:lang w:eastAsia="ru-RU"/>
              </w:rPr>
              <w:t>ИП Сапфир</w:t>
            </w:r>
          </w:p>
          <w:p w:rsidR="00C23FD5" w:rsidRPr="00EF09EE" w:rsidRDefault="00C23FD5" w:rsidP="00C23FD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kern w:val="32"/>
                <w:lang w:eastAsia="ru-RU"/>
              </w:rPr>
            </w:pPr>
          </w:p>
        </w:tc>
        <w:tc>
          <w:tcPr>
            <w:tcW w:w="5239" w:type="dxa"/>
          </w:tcPr>
          <w:p w:rsidR="00C23FD5" w:rsidRPr="00EF09EE" w:rsidRDefault="00D4727F" w:rsidP="00C772A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b/>
                <w:kern w:val="32"/>
                <w:lang w:eastAsia="ru-RU"/>
              </w:rPr>
              <w:t>_______________</w:t>
            </w:r>
          </w:p>
          <w:p w:rsidR="00C772A6" w:rsidRPr="00EF09EE" w:rsidRDefault="00C772A6" w:rsidP="00C772A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kern w:val="32"/>
                <w:lang w:eastAsia="ru-RU"/>
              </w:rPr>
            </w:pPr>
          </w:p>
        </w:tc>
      </w:tr>
      <w:tr w:rsidR="00D4727F" w:rsidRPr="00EF09EE" w:rsidTr="002F05F0">
        <w:tc>
          <w:tcPr>
            <w:tcW w:w="4962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 xml:space="preserve">Адрес: </w:t>
            </w:r>
            <w:r w:rsidRPr="00EF09EE">
              <w:rPr>
                <w:rFonts w:asciiTheme="minorHAnsi" w:hAnsiTheme="minorHAnsi" w:cstheme="minorHAnsi"/>
              </w:rPr>
              <w:t xml:space="preserve"> </w:t>
            </w: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 xml:space="preserve">Казахстан, Алматы, УЛИЦА НҰРСАЯ, дом 4, </w:t>
            </w:r>
            <w:proofErr w:type="spellStart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кв</w:t>
            </w:r>
            <w:proofErr w:type="spellEnd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/офис 6</w:t>
            </w: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БИН (ИИН): 870518400508</w:t>
            </w: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Банк: АО "</w:t>
            </w:r>
            <w:proofErr w:type="spellStart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Kaspi</w:t>
            </w:r>
            <w:proofErr w:type="spellEnd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 xml:space="preserve"> </w:t>
            </w:r>
            <w:proofErr w:type="spellStart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Bank</w:t>
            </w:r>
            <w:proofErr w:type="spellEnd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"</w:t>
            </w: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Номер счёта: KZ50722S000024819399</w:t>
            </w: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proofErr w:type="spellStart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Банк-корреспондент</w:t>
            </w:r>
            <w:proofErr w:type="gramStart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:Р</w:t>
            </w:r>
            <w:proofErr w:type="gramEnd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АЙФФАЙЗЕНБАНК</w:t>
            </w:r>
            <w:proofErr w:type="spellEnd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, МОСКВА, РОССИЯ</w:t>
            </w: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БИК: 044525700</w:t>
            </w: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Расчетный счет АО «</w:t>
            </w:r>
            <w:proofErr w:type="spellStart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Kaspi</w:t>
            </w:r>
            <w:proofErr w:type="spellEnd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 xml:space="preserve"> </w:t>
            </w:r>
            <w:proofErr w:type="spellStart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Bank</w:t>
            </w:r>
            <w:proofErr w:type="spellEnd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»: 30111810000000000079</w:t>
            </w:r>
          </w:p>
        </w:tc>
        <w:tc>
          <w:tcPr>
            <w:tcW w:w="5239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_______________</w:t>
            </w: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_______________</w:t>
            </w: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_______________</w:t>
            </w: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_______________</w:t>
            </w: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_______________</w:t>
            </w: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_______________</w:t>
            </w: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</w:tr>
      <w:tr w:rsidR="00D4727F" w:rsidRPr="00EF09EE" w:rsidTr="002F05F0">
        <w:tc>
          <w:tcPr>
            <w:tcW w:w="4962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 xml:space="preserve">Директор </w:t>
            </w:r>
            <w:proofErr w:type="spellStart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Бударнова</w:t>
            </w:r>
            <w:proofErr w:type="spellEnd"/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 xml:space="preserve"> Светлана Сергеевна</w:t>
            </w:r>
          </w:p>
        </w:tc>
        <w:tc>
          <w:tcPr>
            <w:tcW w:w="5239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 xml:space="preserve">Директор </w:t>
            </w:r>
          </w:p>
        </w:tc>
      </w:tr>
      <w:tr w:rsidR="00D4727F" w:rsidRPr="00EF09EE" w:rsidTr="002F05F0">
        <w:tc>
          <w:tcPr>
            <w:tcW w:w="4962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  <w:tc>
          <w:tcPr>
            <w:tcW w:w="5239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</w:tr>
      <w:tr w:rsidR="00D4727F" w:rsidRPr="00EF09EE" w:rsidTr="00F30F3D">
        <w:trPr>
          <w:trHeight w:val="80"/>
        </w:trPr>
        <w:tc>
          <w:tcPr>
            <w:tcW w:w="4962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  <w:tc>
          <w:tcPr>
            <w:tcW w:w="5239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</w:tr>
      <w:tr w:rsidR="00D4727F" w:rsidRPr="00EF09EE" w:rsidTr="002F05F0">
        <w:tc>
          <w:tcPr>
            <w:tcW w:w="4962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  <w:tc>
          <w:tcPr>
            <w:tcW w:w="5239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</w:tr>
      <w:tr w:rsidR="00D4727F" w:rsidRPr="00EF09EE" w:rsidTr="002F05F0">
        <w:tc>
          <w:tcPr>
            <w:tcW w:w="4962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  <w:tc>
          <w:tcPr>
            <w:tcW w:w="5239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</w:tr>
      <w:tr w:rsidR="00D4727F" w:rsidRPr="00EF09EE" w:rsidTr="002F05F0">
        <w:tc>
          <w:tcPr>
            <w:tcW w:w="4962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  <w:tc>
          <w:tcPr>
            <w:tcW w:w="5239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</w:tr>
      <w:tr w:rsidR="00D4727F" w:rsidRPr="00EF09EE" w:rsidTr="002F05F0">
        <w:tc>
          <w:tcPr>
            <w:tcW w:w="4962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kern w:val="32"/>
                <w:lang w:eastAsia="ru-RU"/>
              </w:rPr>
            </w:pPr>
          </w:p>
        </w:tc>
        <w:tc>
          <w:tcPr>
            <w:tcW w:w="5239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kern w:val="32"/>
                <w:lang w:eastAsia="ru-RU"/>
              </w:rPr>
            </w:pPr>
          </w:p>
        </w:tc>
      </w:tr>
      <w:tr w:rsidR="00D4727F" w:rsidRPr="00EF09EE" w:rsidTr="002F05F0">
        <w:trPr>
          <w:trHeight w:val="206"/>
        </w:trPr>
        <w:tc>
          <w:tcPr>
            <w:tcW w:w="4962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ИП Сапфир</w:t>
            </w: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  <w:tc>
          <w:tcPr>
            <w:tcW w:w="5239" w:type="dxa"/>
          </w:tcPr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>ИП Сапфир</w:t>
            </w:r>
          </w:p>
          <w:p w:rsidR="00D4727F" w:rsidRPr="00EF09EE" w:rsidRDefault="00D4727F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</w:tr>
      <w:tr w:rsidR="004B1025" w:rsidRPr="00EF09EE" w:rsidTr="002F05F0">
        <w:tc>
          <w:tcPr>
            <w:tcW w:w="4962" w:type="dxa"/>
          </w:tcPr>
          <w:p w:rsidR="004B1025" w:rsidRPr="00EF09EE" w:rsidRDefault="004B1025" w:rsidP="004B102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  <w:tc>
          <w:tcPr>
            <w:tcW w:w="5239" w:type="dxa"/>
          </w:tcPr>
          <w:p w:rsidR="004B1025" w:rsidRPr="00EF09EE" w:rsidRDefault="004B1025" w:rsidP="004B102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</w:p>
        </w:tc>
      </w:tr>
      <w:tr w:rsidR="004B1025" w:rsidRPr="00EF09EE" w:rsidTr="002F05F0">
        <w:tc>
          <w:tcPr>
            <w:tcW w:w="4962" w:type="dxa"/>
          </w:tcPr>
          <w:p w:rsidR="004B1025" w:rsidRPr="00EF09EE" w:rsidRDefault="00D4727F" w:rsidP="004B102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lastRenderedPageBreak/>
              <w:t xml:space="preserve">_________________  </w:t>
            </w:r>
            <w:proofErr w:type="spellStart"/>
            <w:r w:rsidRPr="00EF09EE">
              <w:rPr>
                <w:rFonts w:asciiTheme="minorHAnsi" w:hAnsiTheme="minorHAnsi" w:cstheme="minorHAnsi"/>
              </w:rPr>
              <w:t>Бударнова</w:t>
            </w:r>
            <w:proofErr w:type="spellEnd"/>
            <w:r w:rsidRPr="00EF09EE">
              <w:rPr>
                <w:rFonts w:asciiTheme="minorHAnsi" w:hAnsiTheme="minorHAnsi" w:cstheme="minorHAnsi"/>
              </w:rPr>
              <w:t xml:space="preserve"> С.С.</w:t>
            </w:r>
          </w:p>
        </w:tc>
        <w:tc>
          <w:tcPr>
            <w:tcW w:w="5239" w:type="dxa"/>
          </w:tcPr>
          <w:p w:rsidR="004B1025" w:rsidRPr="00EF09EE" w:rsidRDefault="004B1025" w:rsidP="00D472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kern w:val="32"/>
                <w:lang w:eastAsia="ru-RU"/>
              </w:rPr>
            </w:pPr>
            <w:r w:rsidRPr="00EF09EE">
              <w:rPr>
                <w:rFonts w:asciiTheme="minorHAnsi" w:eastAsia="Times New Roman" w:hAnsiTheme="minorHAnsi" w:cstheme="minorHAnsi"/>
                <w:kern w:val="32"/>
                <w:lang w:eastAsia="ru-RU"/>
              </w:rPr>
              <w:t xml:space="preserve">_________________  </w:t>
            </w:r>
            <w:r w:rsidR="00D4727F" w:rsidRPr="00EF09EE">
              <w:rPr>
                <w:rFonts w:asciiTheme="minorHAnsi" w:hAnsiTheme="minorHAnsi" w:cstheme="minorHAnsi"/>
              </w:rPr>
              <w:t>__________</w:t>
            </w:r>
          </w:p>
        </w:tc>
      </w:tr>
    </w:tbl>
    <w:p w:rsidR="001E3827" w:rsidRPr="00EF09EE" w:rsidRDefault="00C57FB3" w:rsidP="001E38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32"/>
          <w:lang w:eastAsia="ru-RU"/>
        </w:rPr>
      </w:pPr>
      <w:r w:rsidRPr="00EF09EE">
        <w:rPr>
          <w:rFonts w:asciiTheme="minorHAnsi" w:eastAsia="Times New Roman" w:hAnsiTheme="minorHAnsi" w:cstheme="minorHAnsi"/>
          <w:kern w:val="32"/>
          <w:lang w:eastAsia="ru-RU"/>
        </w:rPr>
        <w:t xml:space="preserve">       </w:t>
      </w:r>
    </w:p>
    <w:p w:rsidR="00CF3254" w:rsidRPr="00EF09EE" w:rsidRDefault="00CF3254" w:rsidP="00871B55">
      <w:pPr>
        <w:tabs>
          <w:tab w:val="left" w:pos="1365"/>
        </w:tabs>
        <w:spacing w:after="0" w:line="240" w:lineRule="auto"/>
        <w:rPr>
          <w:rFonts w:asciiTheme="minorHAnsi" w:hAnsiTheme="minorHAnsi" w:cstheme="minorHAnsi"/>
        </w:rPr>
      </w:pPr>
    </w:p>
    <w:p w:rsidR="00CF3254" w:rsidRPr="00EF09EE" w:rsidRDefault="00CF3254" w:rsidP="00815667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</w:p>
    <w:p w:rsidR="00CF3254" w:rsidRPr="00EF09EE" w:rsidRDefault="00CF3254" w:rsidP="00815667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</w:p>
    <w:p w:rsidR="009B6FF8" w:rsidRPr="00EF09EE" w:rsidRDefault="00B71F83" w:rsidP="00815667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>СПЕЦИФИКАЦИЯ</w:t>
      </w:r>
    </w:p>
    <w:p w:rsidR="00B71F83" w:rsidRPr="00EF09EE" w:rsidRDefault="00B71F83" w:rsidP="00B71F83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 xml:space="preserve">К ДОГОВОРУ </w:t>
      </w:r>
      <w:r w:rsidR="009B6FF8" w:rsidRPr="00EF09EE">
        <w:rPr>
          <w:rFonts w:asciiTheme="minorHAnsi" w:hAnsiTheme="minorHAnsi" w:cstheme="minorHAnsi"/>
          <w:sz w:val="22"/>
          <w:szCs w:val="22"/>
        </w:rPr>
        <w:t xml:space="preserve">НА ПОСТАВКУ </w:t>
      </w:r>
      <w:r w:rsidR="00665A99" w:rsidRPr="00EF09EE">
        <w:rPr>
          <w:rFonts w:asciiTheme="minorHAnsi" w:hAnsiTheme="minorHAnsi" w:cstheme="minorHAnsi"/>
          <w:sz w:val="22"/>
          <w:szCs w:val="22"/>
        </w:rPr>
        <w:t>№</w:t>
      </w:r>
      <w:r w:rsidRPr="00EF09EE">
        <w:rPr>
          <w:rFonts w:asciiTheme="minorHAnsi" w:hAnsiTheme="minorHAnsi" w:cstheme="minorHAnsi"/>
          <w:sz w:val="22"/>
          <w:szCs w:val="22"/>
        </w:rPr>
        <w:t xml:space="preserve"> </w:t>
      </w:r>
      <w:r w:rsidR="00D4727F" w:rsidRPr="00EF09EE">
        <w:rPr>
          <w:rFonts w:asciiTheme="minorHAnsi" w:hAnsiTheme="minorHAnsi" w:cstheme="minorHAnsi"/>
          <w:sz w:val="22"/>
          <w:szCs w:val="22"/>
        </w:rPr>
        <w:t>____</w:t>
      </w:r>
      <w:r w:rsidR="009B6FF8" w:rsidRPr="00EF09EE">
        <w:rPr>
          <w:rFonts w:asciiTheme="minorHAnsi" w:hAnsiTheme="minorHAnsi" w:cstheme="minorHAnsi"/>
          <w:sz w:val="22"/>
          <w:szCs w:val="22"/>
        </w:rPr>
        <w:t xml:space="preserve"> от </w:t>
      </w:r>
      <w:r w:rsidR="00DA1950" w:rsidRPr="00EF09EE">
        <w:rPr>
          <w:rFonts w:asciiTheme="minorHAnsi" w:hAnsiTheme="minorHAnsi" w:cstheme="minorHAnsi"/>
          <w:sz w:val="22"/>
          <w:szCs w:val="22"/>
        </w:rPr>
        <w:t>«</w:t>
      </w:r>
      <w:r w:rsidR="00D4727F" w:rsidRPr="00EF09EE">
        <w:rPr>
          <w:rFonts w:asciiTheme="minorHAnsi" w:hAnsiTheme="minorHAnsi" w:cstheme="minorHAnsi"/>
          <w:sz w:val="22"/>
          <w:szCs w:val="22"/>
        </w:rPr>
        <w:t>___</w:t>
      </w:r>
      <w:r w:rsidR="00DA1950" w:rsidRPr="00EF09EE">
        <w:rPr>
          <w:rFonts w:asciiTheme="minorHAnsi" w:hAnsiTheme="minorHAnsi" w:cstheme="minorHAnsi"/>
          <w:sz w:val="22"/>
          <w:szCs w:val="22"/>
        </w:rPr>
        <w:t xml:space="preserve">» </w:t>
      </w:r>
      <w:r w:rsidR="00D4727F" w:rsidRPr="00EF09EE">
        <w:rPr>
          <w:rFonts w:asciiTheme="minorHAnsi" w:hAnsiTheme="minorHAnsi" w:cstheme="minorHAnsi"/>
          <w:sz w:val="22"/>
          <w:szCs w:val="22"/>
        </w:rPr>
        <w:t>_______</w:t>
      </w:r>
      <w:r w:rsidR="00DA1950" w:rsidRPr="00EF09EE">
        <w:rPr>
          <w:rFonts w:asciiTheme="minorHAnsi" w:hAnsiTheme="minorHAnsi" w:cstheme="minorHAnsi"/>
          <w:sz w:val="22"/>
          <w:szCs w:val="22"/>
        </w:rPr>
        <w:t>202</w:t>
      </w:r>
      <w:r w:rsidR="005F6B8A" w:rsidRPr="005F6B8A">
        <w:rPr>
          <w:rFonts w:asciiTheme="minorHAnsi" w:hAnsiTheme="minorHAnsi" w:cstheme="minorHAnsi"/>
          <w:sz w:val="22"/>
          <w:szCs w:val="22"/>
        </w:rPr>
        <w:t>4</w:t>
      </w:r>
      <w:r w:rsidR="00DA1950" w:rsidRPr="00EF09EE">
        <w:rPr>
          <w:rFonts w:asciiTheme="minorHAnsi" w:hAnsiTheme="minorHAnsi" w:cstheme="minorHAnsi"/>
          <w:sz w:val="22"/>
          <w:szCs w:val="22"/>
        </w:rPr>
        <w:t xml:space="preserve"> г.</w:t>
      </w:r>
    </w:p>
    <w:p w:rsidR="00B71F83" w:rsidRPr="00EF09EE" w:rsidRDefault="00B71F83" w:rsidP="00B71F83">
      <w:pPr>
        <w:pStyle w:val="ConsPlusNormal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B71F83" w:rsidRPr="00EF09EE" w:rsidRDefault="00B71F83" w:rsidP="00DA1950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 xml:space="preserve">г. </w:t>
      </w:r>
      <w:r w:rsidR="00D4727F" w:rsidRPr="00EF09EE">
        <w:rPr>
          <w:rFonts w:asciiTheme="minorHAnsi" w:hAnsiTheme="minorHAnsi" w:cstheme="minorHAnsi"/>
          <w:sz w:val="22"/>
          <w:szCs w:val="22"/>
        </w:rPr>
        <w:t>Алматы</w:t>
      </w:r>
      <w:r w:rsidRPr="00EF09E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  <w:r w:rsidR="00665A99" w:rsidRPr="00EF09EE">
        <w:rPr>
          <w:rFonts w:asciiTheme="minorHAnsi" w:hAnsiTheme="minorHAnsi" w:cstheme="minorHAnsi"/>
          <w:sz w:val="22"/>
          <w:szCs w:val="22"/>
        </w:rPr>
        <w:t xml:space="preserve">         </w:t>
      </w:r>
      <w:r w:rsidR="00C772A6" w:rsidRPr="00EF09EE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665A99" w:rsidRPr="00EF09EE">
        <w:rPr>
          <w:rFonts w:asciiTheme="minorHAnsi" w:hAnsiTheme="minorHAnsi" w:cstheme="minorHAnsi"/>
          <w:sz w:val="22"/>
          <w:szCs w:val="22"/>
        </w:rPr>
        <w:t>"</w:t>
      </w:r>
      <w:r w:rsidR="00D4727F" w:rsidRPr="00EF09EE">
        <w:rPr>
          <w:rFonts w:asciiTheme="minorHAnsi" w:hAnsiTheme="minorHAnsi" w:cstheme="minorHAnsi"/>
          <w:sz w:val="22"/>
          <w:szCs w:val="22"/>
        </w:rPr>
        <w:t>__</w:t>
      </w:r>
      <w:r w:rsidR="007466BB" w:rsidRPr="00EF09EE">
        <w:rPr>
          <w:rFonts w:asciiTheme="minorHAnsi" w:hAnsiTheme="minorHAnsi" w:cstheme="minorHAnsi"/>
          <w:sz w:val="22"/>
          <w:szCs w:val="22"/>
        </w:rPr>
        <w:t>"</w:t>
      </w:r>
      <w:r w:rsidR="0000532E" w:rsidRPr="00EF09EE">
        <w:rPr>
          <w:rFonts w:asciiTheme="minorHAnsi" w:hAnsiTheme="minorHAnsi" w:cstheme="minorHAnsi"/>
          <w:sz w:val="22"/>
          <w:szCs w:val="22"/>
        </w:rPr>
        <w:t xml:space="preserve"> </w:t>
      </w:r>
      <w:r w:rsidR="00D4727F" w:rsidRPr="00EF09EE">
        <w:rPr>
          <w:rFonts w:asciiTheme="minorHAnsi" w:hAnsiTheme="minorHAnsi" w:cstheme="minorHAnsi"/>
          <w:sz w:val="22"/>
          <w:szCs w:val="22"/>
        </w:rPr>
        <w:t>___</w:t>
      </w:r>
      <w:r w:rsidR="00665A99" w:rsidRPr="00EF09EE">
        <w:rPr>
          <w:rFonts w:asciiTheme="minorHAnsi" w:hAnsiTheme="minorHAnsi" w:cstheme="minorHAnsi"/>
          <w:sz w:val="22"/>
          <w:szCs w:val="22"/>
        </w:rPr>
        <w:t xml:space="preserve"> </w:t>
      </w:r>
      <w:r w:rsidR="007466BB" w:rsidRPr="00EF09EE">
        <w:rPr>
          <w:rFonts w:asciiTheme="minorHAnsi" w:hAnsiTheme="minorHAnsi" w:cstheme="minorHAnsi"/>
          <w:sz w:val="22"/>
          <w:szCs w:val="22"/>
        </w:rPr>
        <w:t>202</w:t>
      </w:r>
      <w:r w:rsidR="005F6B8A" w:rsidRPr="00C5259A">
        <w:rPr>
          <w:rFonts w:asciiTheme="minorHAnsi" w:hAnsiTheme="minorHAnsi" w:cstheme="minorHAnsi"/>
          <w:sz w:val="22"/>
          <w:szCs w:val="22"/>
        </w:rPr>
        <w:t>4</w:t>
      </w:r>
      <w:r w:rsidRPr="00EF09EE">
        <w:rPr>
          <w:rFonts w:asciiTheme="minorHAnsi" w:hAnsiTheme="minorHAnsi" w:cstheme="minorHAnsi"/>
          <w:sz w:val="22"/>
          <w:szCs w:val="22"/>
        </w:rPr>
        <w:t xml:space="preserve"> г.</w:t>
      </w:r>
    </w:p>
    <w:p w:rsidR="008C354E" w:rsidRPr="00EF09EE" w:rsidRDefault="00E82DD4" w:rsidP="00B71F83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>Индивидуальный предприниматель Сапфир</w:t>
      </w:r>
      <w:r w:rsidR="00665A99" w:rsidRPr="00EF09EE">
        <w:rPr>
          <w:rFonts w:asciiTheme="minorHAnsi" w:hAnsiTheme="minorHAnsi" w:cstheme="minorHAnsi"/>
          <w:sz w:val="22"/>
          <w:szCs w:val="22"/>
        </w:rPr>
        <w:t xml:space="preserve">, именуемое в дальнейшем «Поставщик», в лице Директора </w:t>
      </w:r>
      <w:proofErr w:type="spellStart"/>
      <w:r w:rsidRPr="00EF09EE">
        <w:rPr>
          <w:rFonts w:asciiTheme="minorHAnsi" w:hAnsiTheme="minorHAnsi" w:cstheme="minorHAnsi"/>
          <w:sz w:val="22"/>
          <w:szCs w:val="22"/>
        </w:rPr>
        <w:t>Бударновой</w:t>
      </w:r>
      <w:proofErr w:type="spellEnd"/>
      <w:r w:rsidRPr="00EF09EE">
        <w:rPr>
          <w:rFonts w:asciiTheme="minorHAnsi" w:hAnsiTheme="minorHAnsi" w:cstheme="minorHAnsi"/>
          <w:sz w:val="22"/>
          <w:szCs w:val="22"/>
        </w:rPr>
        <w:t xml:space="preserve"> Светланы Сергеевны</w:t>
      </w:r>
      <w:r w:rsidR="00FA4ADA" w:rsidRPr="00EF09EE">
        <w:rPr>
          <w:rFonts w:asciiTheme="minorHAnsi" w:hAnsiTheme="minorHAnsi" w:cstheme="minorHAnsi"/>
          <w:sz w:val="22"/>
          <w:szCs w:val="22"/>
        </w:rPr>
        <w:t xml:space="preserve">, </w:t>
      </w:r>
      <w:r w:rsidRPr="00EF09EE">
        <w:rPr>
          <w:rFonts w:asciiTheme="minorHAnsi" w:hAnsiTheme="minorHAnsi" w:cstheme="minorHAnsi"/>
          <w:sz w:val="22"/>
          <w:szCs w:val="22"/>
        </w:rPr>
        <w:t xml:space="preserve">действующий на основании </w:t>
      </w:r>
      <w:proofErr w:type="spellStart"/>
      <w:r w:rsidRPr="00EF09EE">
        <w:rPr>
          <w:rFonts w:asciiTheme="minorHAnsi" w:hAnsiTheme="minorHAnsi" w:cstheme="minorHAnsi"/>
          <w:sz w:val="22"/>
          <w:szCs w:val="22"/>
        </w:rPr>
        <w:t>св-ва</w:t>
      </w:r>
      <w:proofErr w:type="spellEnd"/>
      <w:r w:rsidRPr="00EF09EE">
        <w:rPr>
          <w:rFonts w:asciiTheme="minorHAnsi" w:hAnsiTheme="minorHAnsi" w:cstheme="minorHAnsi"/>
          <w:sz w:val="22"/>
          <w:szCs w:val="22"/>
        </w:rPr>
        <w:t xml:space="preserve"> о регистрации</w:t>
      </w:r>
      <w:r w:rsidR="00665A99" w:rsidRPr="00EF09E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B71F83" w:rsidRDefault="00E82DD4" w:rsidP="008C354E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>ТОО _______, именуемый в дальнейшем «Покупатель»</w:t>
      </w:r>
      <w:r w:rsidRPr="00EF09E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F09EE">
        <w:rPr>
          <w:rFonts w:asciiTheme="minorHAnsi" w:hAnsiTheme="minorHAnsi" w:cstheme="minorHAnsi"/>
          <w:sz w:val="22"/>
          <w:szCs w:val="22"/>
        </w:rPr>
        <w:t xml:space="preserve"> с другой стороны, в лице Директора  _______</w:t>
      </w:r>
      <w:r w:rsidR="008C354E" w:rsidRPr="00EF09EE">
        <w:rPr>
          <w:rFonts w:asciiTheme="minorHAnsi" w:hAnsiTheme="minorHAnsi" w:cstheme="minorHAnsi"/>
          <w:sz w:val="22"/>
          <w:szCs w:val="22"/>
        </w:rPr>
        <w:t xml:space="preserve">, с другой стороны, </w:t>
      </w:r>
      <w:r w:rsidR="003A7D02">
        <w:rPr>
          <w:rFonts w:asciiTheme="minorHAnsi" w:hAnsiTheme="minorHAnsi" w:cstheme="minorHAnsi"/>
          <w:sz w:val="22"/>
          <w:szCs w:val="22"/>
        </w:rPr>
        <w:t xml:space="preserve">составили настоящую спецификацию №1 (далее - Спецификация) к договору на поставку № _____от «__» _______ 2023 г. (далее  - </w:t>
      </w:r>
      <w:proofErr w:type="spellStart"/>
      <w:r w:rsidR="003A7D02">
        <w:rPr>
          <w:rFonts w:asciiTheme="minorHAnsi" w:hAnsiTheme="minorHAnsi" w:cstheme="minorHAnsi"/>
          <w:sz w:val="22"/>
          <w:szCs w:val="22"/>
        </w:rPr>
        <w:t>Договр</w:t>
      </w:r>
      <w:proofErr w:type="spellEnd"/>
      <w:r w:rsidR="003A7D02">
        <w:rPr>
          <w:rFonts w:asciiTheme="minorHAnsi" w:hAnsiTheme="minorHAnsi" w:cstheme="minorHAnsi"/>
          <w:sz w:val="22"/>
          <w:szCs w:val="22"/>
        </w:rPr>
        <w:t>)</w:t>
      </w:r>
    </w:p>
    <w:p w:rsidR="00D4727F" w:rsidRPr="00EF09EE" w:rsidRDefault="00D4727F" w:rsidP="00E82DD4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B71F83" w:rsidRPr="00EF09EE" w:rsidRDefault="00B71F83" w:rsidP="00B71F83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B71F83" w:rsidRPr="00EF09EE" w:rsidRDefault="00B71F83" w:rsidP="00DA1950">
      <w:pPr>
        <w:pStyle w:val="ConsPlus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 xml:space="preserve">Сведения о количестве и стоимости </w:t>
      </w:r>
      <w:r w:rsidR="004F0B3B" w:rsidRPr="00EF09EE">
        <w:rPr>
          <w:rFonts w:asciiTheme="minorHAnsi" w:hAnsiTheme="minorHAnsi" w:cstheme="minorHAnsi"/>
          <w:sz w:val="22"/>
          <w:szCs w:val="22"/>
        </w:rPr>
        <w:t>Товара</w:t>
      </w:r>
      <w:r w:rsidRPr="00EF09E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144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280"/>
        <w:gridCol w:w="1008"/>
        <w:gridCol w:w="312"/>
        <w:gridCol w:w="822"/>
        <w:gridCol w:w="618"/>
        <w:gridCol w:w="657"/>
        <w:gridCol w:w="1143"/>
        <w:gridCol w:w="418"/>
        <w:gridCol w:w="1343"/>
      </w:tblGrid>
      <w:tr w:rsidR="00273A43" w:rsidRPr="00EF09EE" w:rsidTr="007C7F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EF09EE" w:rsidRDefault="00273A43" w:rsidP="00B2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Pr="00EF09EE">
              <w:rPr>
                <w:rFonts w:asciiTheme="minorHAnsi" w:hAnsiTheme="minorHAnsi" w:cstheme="minorHAnsi"/>
              </w:rPr>
              <w:t>п</w:t>
            </w:r>
            <w:proofErr w:type="gramEnd"/>
            <w:r w:rsidRPr="00EF09EE">
              <w:rPr>
                <w:rFonts w:asciiTheme="minorHAnsi" w:hAnsiTheme="minorHAnsi" w:cstheme="minorHAnsi"/>
              </w:rPr>
              <w:t xml:space="preserve">/п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EF09EE" w:rsidRDefault="00273A43" w:rsidP="00B2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 xml:space="preserve">Наименование товара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EF09EE" w:rsidRDefault="00273A43" w:rsidP="00B2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 xml:space="preserve">Единица измерения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EF09EE" w:rsidRDefault="00273A43" w:rsidP="00B2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 xml:space="preserve">Количество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EF09EE" w:rsidRDefault="00E82DD4" w:rsidP="00B2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>Цена за ед., тенге</w:t>
            </w:r>
            <w:r w:rsidR="00273A43" w:rsidRPr="00EF09EE">
              <w:rPr>
                <w:rFonts w:asciiTheme="minorHAnsi" w:hAnsiTheme="minorHAnsi" w:cstheme="minorHAnsi"/>
              </w:rPr>
              <w:t xml:space="preserve">. </w:t>
            </w:r>
          </w:p>
          <w:p w:rsidR="00273A43" w:rsidRPr="00EF09EE" w:rsidRDefault="00DE20DB" w:rsidP="00DE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 xml:space="preserve">Без </w:t>
            </w:r>
            <w:r w:rsidR="00273A43" w:rsidRPr="00EF09EE">
              <w:rPr>
                <w:rFonts w:asciiTheme="minorHAnsi" w:hAnsiTheme="minorHAnsi" w:cstheme="minorHAnsi"/>
              </w:rPr>
              <w:t>НДС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EF09EE" w:rsidRDefault="00E82DD4" w:rsidP="00B2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>Сумма, тенге</w:t>
            </w:r>
            <w:r w:rsidR="00273A43" w:rsidRPr="00EF09EE">
              <w:rPr>
                <w:rFonts w:asciiTheme="minorHAnsi" w:hAnsiTheme="minorHAnsi" w:cstheme="minorHAnsi"/>
              </w:rPr>
              <w:t xml:space="preserve">.  </w:t>
            </w:r>
          </w:p>
          <w:p w:rsidR="00273A43" w:rsidRPr="00EF09EE" w:rsidRDefault="00DE20DB" w:rsidP="00B2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>Без НДС</w:t>
            </w:r>
          </w:p>
        </w:tc>
      </w:tr>
      <w:tr w:rsidR="007C7FF3" w:rsidRPr="00EF09EE" w:rsidTr="007C7F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F3" w:rsidRPr="00EF09EE" w:rsidRDefault="007C7FF3" w:rsidP="007C7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F3" w:rsidRPr="00EF09EE" w:rsidRDefault="007C7FF3" w:rsidP="00F6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F3" w:rsidRPr="00EF09EE" w:rsidRDefault="007F0BA0" w:rsidP="00C77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>Шт.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F3" w:rsidRPr="00EF09EE" w:rsidRDefault="00E57753" w:rsidP="00F60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F3" w:rsidRPr="00EF09EE" w:rsidRDefault="007C7FF3" w:rsidP="00F60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F3" w:rsidRPr="00EF09EE" w:rsidRDefault="007C7FF3" w:rsidP="00F60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1E80" w:rsidRPr="00EF09EE" w:rsidTr="007C7F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0" w:rsidRPr="00EF09EE" w:rsidRDefault="002F05F0" w:rsidP="007C7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0" w:rsidRPr="00EF09EE" w:rsidRDefault="00281E80" w:rsidP="00FA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0" w:rsidRPr="00EF09EE" w:rsidRDefault="007F0BA0" w:rsidP="00C77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>Шт.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0" w:rsidRPr="00EF09EE" w:rsidRDefault="00E82DD4" w:rsidP="00F60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0" w:rsidRPr="00EF09EE" w:rsidRDefault="00281E80" w:rsidP="00B9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80" w:rsidRPr="00EF09EE" w:rsidRDefault="00281E80" w:rsidP="00E57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7FF3" w:rsidRPr="00EF09EE" w:rsidTr="001D0B1A">
        <w:trPr>
          <w:trHeight w:val="1140"/>
        </w:trPr>
        <w:tc>
          <w:tcPr>
            <w:tcW w:w="543" w:type="dxa"/>
            <w:tcBorders>
              <w:top w:val="single" w:sz="4" w:space="0" w:color="auto"/>
            </w:tcBorders>
          </w:tcPr>
          <w:p w:rsidR="007C7FF3" w:rsidRPr="00EF09EE" w:rsidRDefault="007C7FF3" w:rsidP="007C7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:rsidR="007C7FF3" w:rsidRPr="00EF09EE" w:rsidRDefault="007C7FF3" w:rsidP="007C7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F09EE">
              <w:rPr>
                <w:rFonts w:asciiTheme="minorHAnsi" w:hAnsiTheme="minorHAnsi" w:cstheme="minorHAnsi"/>
                <w:b/>
              </w:rPr>
              <w:t>Итого</w:t>
            </w:r>
          </w:p>
          <w:p w:rsidR="007C7FF3" w:rsidRPr="00EF09EE" w:rsidRDefault="007C7FF3" w:rsidP="007C7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7C7FF3" w:rsidRPr="00EF09EE" w:rsidRDefault="007F0BA0" w:rsidP="00E82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F09EE">
              <w:rPr>
                <w:rFonts w:asciiTheme="minorHAnsi" w:hAnsiTheme="minorHAnsi" w:cstheme="minorHAnsi"/>
                <w:b/>
              </w:rPr>
              <w:t>Всего наименований:</w:t>
            </w:r>
            <w:r w:rsidR="00E57753" w:rsidRPr="00EF09EE">
              <w:rPr>
                <w:rFonts w:asciiTheme="minorHAnsi" w:hAnsiTheme="minorHAnsi" w:cstheme="minorHAnsi"/>
                <w:b/>
              </w:rPr>
              <w:t xml:space="preserve"> </w:t>
            </w:r>
            <w:r w:rsidR="00E82DD4" w:rsidRPr="00EF09EE">
              <w:rPr>
                <w:rFonts w:asciiTheme="minorHAnsi" w:hAnsiTheme="minorHAnsi" w:cstheme="minorHAnsi"/>
                <w:b/>
              </w:rPr>
              <w:t>0</w:t>
            </w:r>
            <w:r w:rsidR="007C7FF3" w:rsidRPr="00EF09EE">
              <w:rPr>
                <w:rFonts w:asciiTheme="minorHAnsi" w:hAnsiTheme="minorHAnsi" w:cstheme="minorHAnsi"/>
                <w:b/>
              </w:rPr>
              <w:t xml:space="preserve">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C7FF3" w:rsidRPr="00EF09EE" w:rsidRDefault="00F610A6" w:rsidP="00E82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EF09EE">
              <w:rPr>
                <w:rFonts w:asciiTheme="minorHAnsi" w:hAnsiTheme="minorHAnsi" w:cstheme="minorHAnsi"/>
                <w:b/>
              </w:rPr>
              <w:t xml:space="preserve">   </w:t>
            </w:r>
            <w:r w:rsidR="00E82DD4" w:rsidRPr="00EF09EE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7C7FF3" w:rsidRPr="00EF09EE" w:rsidRDefault="007C7FF3" w:rsidP="00C77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7C7FF3" w:rsidRPr="00EF09EE" w:rsidRDefault="00E82DD4" w:rsidP="00F60C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F09EE">
              <w:rPr>
                <w:rFonts w:asciiTheme="minorHAnsi" w:hAnsiTheme="minorHAnsi" w:cstheme="minorHAnsi"/>
              </w:rPr>
              <w:t>0</w:t>
            </w:r>
          </w:p>
          <w:p w:rsidR="007C7FF3" w:rsidRPr="00EF09EE" w:rsidRDefault="007C7FF3" w:rsidP="007C7FF3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Theme="minorHAnsi" w:hAnsiTheme="minorHAnsi" w:cstheme="minorHAnsi"/>
                <w:b/>
              </w:rPr>
            </w:pPr>
            <w:r w:rsidRPr="00EF09EE">
              <w:rPr>
                <w:rFonts w:asciiTheme="minorHAnsi" w:hAnsiTheme="minorHAnsi" w:cstheme="minorHAnsi"/>
                <w:b/>
              </w:rPr>
              <w:t>Всего к оплате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CF38AA" w:rsidRPr="00EF09EE" w:rsidRDefault="00E82DD4" w:rsidP="00C77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EF09EE">
              <w:rPr>
                <w:rFonts w:asciiTheme="minorHAnsi" w:hAnsiTheme="minorHAnsi" w:cstheme="minorHAnsi"/>
              </w:rPr>
              <w:t>0</w:t>
            </w:r>
          </w:p>
          <w:p w:rsidR="007C7FF3" w:rsidRPr="00EF09EE" w:rsidRDefault="004B1025" w:rsidP="007C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F09EE">
              <w:rPr>
                <w:rFonts w:asciiTheme="minorHAnsi" w:hAnsiTheme="minorHAnsi" w:cstheme="minorHAnsi"/>
                <w:b/>
              </w:rPr>
              <w:t xml:space="preserve">      </w:t>
            </w:r>
            <w:r w:rsidR="00FA4ADA" w:rsidRPr="00EF09EE">
              <w:rPr>
                <w:rFonts w:asciiTheme="minorHAnsi" w:hAnsiTheme="minorHAnsi" w:cstheme="minorHAnsi"/>
                <w:b/>
              </w:rPr>
              <w:t xml:space="preserve">без </w:t>
            </w:r>
            <w:r w:rsidR="007C7FF3" w:rsidRPr="00EF09EE">
              <w:rPr>
                <w:rFonts w:asciiTheme="minorHAnsi" w:hAnsiTheme="minorHAnsi" w:cstheme="minorHAnsi"/>
                <w:b/>
              </w:rPr>
              <w:t>НДС</w:t>
            </w:r>
          </w:p>
          <w:p w:rsidR="003C7B2E" w:rsidRPr="00EF09EE" w:rsidRDefault="003C7B2E" w:rsidP="00C77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EF09EE">
              <w:rPr>
                <w:rFonts w:asciiTheme="minorHAnsi" w:hAnsiTheme="minorHAnsi" w:cstheme="minorHAnsi"/>
              </w:rPr>
              <w:t xml:space="preserve">   </w:t>
            </w:r>
            <w:r w:rsidR="00E82DD4" w:rsidRPr="00EF09EE">
              <w:rPr>
                <w:rFonts w:asciiTheme="minorHAnsi" w:hAnsiTheme="minorHAnsi" w:cstheme="minorHAnsi"/>
                <w:b/>
              </w:rPr>
              <w:t>0</w:t>
            </w:r>
          </w:p>
          <w:p w:rsidR="007F0BA0" w:rsidRPr="00EF09EE" w:rsidRDefault="007F0BA0" w:rsidP="007F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7C7FF3" w:rsidRPr="00EF09EE" w:rsidRDefault="007C7FF3" w:rsidP="007C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F30F3D" w:rsidRPr="00EF09EE" w:rsidRDefault="00F30F3D" w:rsidP="00DE20DB">
      <w:pPr>
        <w:pStyle w:val="ConsPlusNormal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B71F83" w:rsidRPr="00EF09EE" w:rsidRDefault="00B71F83" w:rsidP="00B71F83">
      <w:pPr>
        <w:pStyle w:val="ConsPlusNormal"/>
        <w:ind w:left="900"/>
        <w:jc w:val="both"/>
        <w:rPr>
          <w:rFonts w:asciiTheme="minorHAnsi" w:hAnsiTheme="minorHAnsi" w:cstheme="minorHAnsi"/>
          <w:sz w:val="22"/>
          <w:szCs w:val="22"/>
        </w:rPr>
      </w:pPr>
    </w:p>
    <w:p w:rsidR="00B71F83" w:rsidRPr="00EF09EE" w:rsidRDefault="00B71F83" w:rsidP="00E82DD4">
      <w:pPr>
        <w:pStyle w:val="ConsPlus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 xml:space="preserve">Форма оплаты: </w:t>
      </w:r>
      <w:r w:rsidR="00F30F3D" w:rsidRPr="00EF09EE">
        <w:rPr>
          <w:rFonts w:asciiTheme="minorHAnsi" w:hAnsiTheme="minorHAnsi" w:cstheme="minorHAnsi"/>
          <w:sz w:val="22"/>
          <w:szCs w:val="22"/>
        </w:rPr>
        <w:t xml:space="preserve">согласно п. 5.2. Договора поставки. </w:t>
      </w:r>
    </w:p>
    <w:p w:rsidR="00B71F83" w:rsidRPr="00EF09EE" w:rsidRDefault="00B71F83" w:rsidP="00B71F83">
      <w:pPr>
        <w:pStyle w:val="ConsPlusNormal"/>
        <w:ind w:left="900"/>
        <w:jc w:val="both"/>
        <w:rPr>
          <w:rFonts w:asciiTheme="minorHAnsi" w:hAnsiTheme="minorHAnsi" w:cstheme="minorHAnsi"/>
          <w:sz w:val="22"/>
          <w:szCs w:val="22"/>
        </w:rPr>
      </w:pPr>
    </w:p>
    <w:p w:rsidR="00B71F83" w:rsidRPr="00EF09EE" w:rsidRDefault="00B71F83" w:rsidP="006A5EC8">
      <w:pPr>
        <w:pStyle w:val="ConsPlus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 xml:space="preserve">Срок поставки: в течение </w:t>
      </w:r>
      <w:r w:rsidR="00E57753" w:rsidRPr="00EF09EE">
        <w:rPr>
          <w:rFonts w:asciiTheme="minorHAnsi" w:hAnsiTheme="minorHAnsi" w:cstheme="minorHAnsi"/>
          <w:sz w:val="22"/>
          <w:szCs w:val="22"/>
        </w:rPr>
        <w:t>14</w:t>
      </w:r>
      <w:r w:rsidR="0000532E" w:rsidRPr="00EF09EE">
        <w:rPr>
          <w:rFonts w:asciiTheme="minorHAnsi" w:hAnsiTheme="minorHAnsi" w:cstheme="minorHAnsi"/>
          <w:sz w:val="22"/>
          <w:szCs w:val="22"/>
        </w:rPr>
        <w:t xml:space="preserve"> </w:t>
      </w:r>
      <w:r w:rsidR="00F50E93" w:rsidRPr="00EF09EE">
        <w:rPr>
          <w:rFonts w:asciiTheme="minorHAnsi" w:hAnsiTheme="minorHAnsi" w:cstheme="minorHAnsi"/>
          <w:sz w:val="22"/>
          <w:szCs w:val="22"/>
        </w:rPr>
        <w:t>(</w:t>
      </w:r>
      <w:r w:rsidR="00E57753" w:rsidRPr="00EF09EE">
        <w:rPr>
          <w:rFonts w:asciiTheme="minorHAnsi" w:hAnsiTheme="minorHAnsi" w:cstheme="minorHAnsi"/>
          <w:sz w:val="22"/>
          <w:szCs w:val="22"/>
        </w:rPr>
        <w:t>четырнадцати</w:t>
      </w:r>
      <w:r w:rsidR="00F50E93" w:rsidRPr="00EF09EE">
        <w:rPr>
          <w:rFonts w:asciiTheme="minorHAnsi" w:hAnsiTheme="minorHAnsi" w:cstheme="minorHAnsi"/>
          <w:sz w:val="22"/>
          <w:szCs w:val="22"/>
        </w:rPr>
        <w:t>)</w:t>
      </w:r>
      <w:r w:rsidR="009E1C1B" w:rsidRPr="00EF09EE">
        <w:rPr>
          <w:rFonts w:asciiTheme="minorHAnsi" w:hAnsiTheme="minorHAnsi" w:cstheme="minorHAnsi"/>
          <w:sz w:val="22"/>
          <w:szCs w:val="22"/>
        </w:rPr>
        <w:t xml:space="preserve"> </w:t>
      </w:r>
      <w:r w:rsidRPr="00EF09EE">
        <w:rPr>
          <w:rFonts w:asciiTheme="minorHAnsi" w:hAnsiTheme="minorHAnsi" w:cstheme="minorHAnsi"/>
          <w:sz w:val="22"/>
          <w:szCs w:val="22"/>
        </w:rPr>
        <w:t xml:space="preserve">рабочих дней с момента </w:t>
      </w:r>
      <w:r w:rsidR="00F30F3D" w:rsidRPr="00EF09EE">
        <w:rPr>
          <w:rFonts w:asciiTheme="minorHAnsi" w:hAnsiTheme="minorHAnsi" w:cstheme="minorHAnsi"/>
          <w:sz w:val="22"/>
          <w:szCs w:val="22"/>
        </w:rPr>
        <w:t xml:space="preserve">внесения предоплаты, при условии своевременного согласования Покупателем всех необходимых документов, для нормального функционирования оборудования. </w:t>
      </w:r>
    </w:p>
    <w:p w:rsidR="00E57753" w:rsidRPr="00EF09EE" w:rsidRDefault="00E57753" w:rsidP="00E57753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DA1950" w:rsidRDefault="00B71F83" w:rsidP="00DA1950">
      <w:pPr>
        <w:pStyle w:val="ConsPlus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09EE">
        <w:rPr>
          <w:rFonts w:asciiTheme="minorHAnsi" w:hAnsiTheme="minorHAnsi" w:cstheme="minorHAnsi"/>
          <w:sz w:val="22"/>
          <w:szCs w:val="22"/>
        </w:rPr>
        <w:t xml:space="preserve">Способ поставки: </w:t>
      </w:r>
      <w:r w:rsidR="00E82DD4" w:rsidRPr="00EF09EE">
        <w:rPr>
          <w:rFonts w:asciiTheme="minorHAnsi" w:hAnsiTheme="minorHAnsi" w:cstheme="minorHAnsi"/>
          <w:sz w:val="22"/>
          <w:szCs w:val="22"/>
        </w:rPr>
        <w:t>согласно п. 4.1.1</w:t>
      </w:r>
      <w:r w:rsidR="00DA1950" w:rsidRPr="00EF09E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A7D02" w:rsidRDefault="003A7D02" w:rsidP="003A7D02">
      <w:pPr>
        <w:pStyle w:val="a6"/>
        <w:rPr>
          <w:rFonts w:asciiTheme="minorHAnsi" w:hAnsiTheme="minorHAnsi" w:cstheme="minorHAnsi"/>
        </w:rPr>
      </w:pPr>
    </w:p>
    <w:p w:rsidR="003A7D02" w:rsidRDefault="003A7D02" w:rsidP="00DA1950">
      <w:pPr>
        <w:pStyle w:val="ConsPlus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Адрес поставки товара _</w:t>
      </w:r>
    </w:p>
    <w:p w:rsidR="00871B55" w:rsidRDefault="00871B55" w:rsidP="00871B55">
      <w:pPr>
        <w:pStyle w:val="a6"/>
        <w:rPr>
          <w:rFonts w:asciiTheme="minorHAnsi" w:hAnsiTheme="minorHAnsi" w:cstheme="minorHAnsi"/>
        </w:rPr>
      </w:pPr>
    </w:p>
    <w:p w:rsidR="00871B55" w:rsidRPr="00EF09EE" w:rsidRDefault="00871B55" w:rsidP="00871B55">
      <w:pPr>
        <w:pStyle w:val="ConsPlusNormal"/>
        <w:ind w:left="90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</w:p>
    <w:p w:rsidR="009E4BEB" w:rsidRPr="00EF09EE" w:rsidRDefault="009E4BEB" w:rsidP="009E4BEB">
      <w:pPr>
        <w:pStyle w:val="a6"/>
        <w:rPr>
          <w:rFonts w:asciiTheme="minorHAnsi" w:hAnsiTheme="minorHAnsi" w:cstheme="minorHAnsi"/>
        </w:rPr>
      </w:pPr>
    </w:p>
    <w:p w:rsidR="009E4BEB" w:rsidRPr="00EF09EE" w:rsidRDefault="009E4BEB" w:rsidP="009E4BEB">
      <w:pPr>
        <w:pStyle w:val="ConsPlusNormal"/>
        <w:ind w:left="900"/>
        <w:jc w:val="both"/>
        <w:rPr>
          <w:rFonts w:asciiTheme="minorHAnsi" w:hAnsiTheme="minorHAnsi" w:cstheme="minorHAnsi"/>
          <w:sz w:val="22"/>
          <w:szCs w:val="22"/>
        </w:rPr>
      </w:pPr>
    </w:p>
    <w:p w:rsidR="00B71F83" w:rsidRPr="00EF09EE" w:rsidRDefault="00C57FB3" w:rsidP="00815667">
      <w:pPr>
        <w:tabs>
          <w:tab w:val="left" w:pos="1365"/>
          <w:tab w:val="left" w:pos="5964"/>
        </w:tabs>
        <w:spacing w:after="0" w:line="240" w:lineRule="auto"/>
        <w:rPr>
          <w:rFonts w:asciiTheme="minorHAnsi" w:hAnsiTheme="minorHAnsi" w:cstheme="minorHAnsi"/>
        </w:rPr>
      </w:pPr>
      <w:r w:rsidRPr="00EF09EE">
        <w:rPr>
          <w:rFonts w:asciiTheme="minorHAnsi" w:hAnsiTheme="minorHAnsi" w:cstheme="minorHAnsi"/>
        </w:rPr>
        <w:t>ПОСТАВЩИК</w:t>
      </w:r>
      <w:r w:rsidRPr="00EF09EE">
        <w:rPr>
          <w:rFonts w:asciiTheme="minorHAnsi" w:hAnsiTheme="minorHAnsi" w:cstheme="minorHAnsi"/>
        </w:rPr>
        <w:tab/>
        <w:t>ПОКУПАТЕЛЬ</w:t>
      </w:r>
    </w:p>
    <w:p w:rsidR="00C57FB3" w:rsidRPr="00EF09EE" w:rsidRDefault="00C57FB3" w:rsidP="001E3827">
      <w:pPr>
        <w:tabs>
          <w:tab w:val="left" w:pos="1365"/>
        </w:tabs>
        <w:spacing w:after="0" w:line="240" w:lineRule="auto"/>
        <w:rPr>
          <w:rFonts w:asciiTheme="minorHAnsi" w:hAnsiTheme="minorHAnsi" w:cstheme="minorHAnsi"/>
        </w:rPr>
      </w:pPr>
    </w:p>
    <w:p w:rsidR="00B71F83" w:rsidRPr="004B1025" w:rsidRDefault="00C57FB3" w:rsidP="00C57FB3">
      <w:pPr>
        <w:tabs>
          <w:tab w:val="left" w:pos="5232"/>
        </w:tabs>
        <w:rPr>
          <w:rFonts w:ascii="Times New Roman" w:eastAsiaTheme="minorHAnsi" w:hAnsi="Times New Roman" w:cs="Arial"/>
        </w:rPr>
      </w:pPr>
      <w:r w:rsidRPr="00326D85">
        <w:t>________ /</w:t>
      </w:r>
      <w:r w:rsidR="00E82DD4" w:rsidRPr="00E82DD4">
        <w:rPr>
          <w:rFonts w:ascii="Times New Roman" w:eastAsiaTheme="minorHAnsi" w:hAnsi="Times New Roman" w:cs="Arial"/>
        </w:rPr>
        <w:t xml:space="preserve"> </w:t>
      </w:r>
      <w:proofErr w:type="spellStart"/>
      <w:r w:rsidR="00E82DD4">
        <w:rPr>
          <w:rFonts w:ascii="Times New Roman" w:eastAsiaTheme="minorHAnsi" w:hAnsi="Times New Roman" w:cs="Arial"/>
        </w:rPr>
        <w:t>Бударнова</w:t>
      </w:r>
      <w:proofErr w:type="spellEnd"/>
      <w:r w:rsidR="00E82DD4">
        <w:rPr>
          <w:rFonts w:ascii="Times New Roman" w:eastAsiaTheme="minorHAnsi" w:hAnsi="Times New Roman" w:cs="Arial"/>
        </w:rPr>
        <w:t xml:space="preserve"> С</w:t>
      </w:r>
      <w:r w:rsidR="00E82DD4" w:rsidRPr="004B1025">
        <w:rPr>
          <w:rFonts w:ascii="Times New Roman" w:eastAsiaTheme="minorHAnsi" w:hAnsi="Times New Roman" w:cs="Arial"/>
        </w:rPr>
        <w:t>.</w:t>
      </w:r>
      <w:r w:rsidR="00E82DD4">
        <w:rPr>
          <w:rFonts w:ascii="Times New Roman" w:eastAsiaTheme="minorHAnsi" w:hAnsi="Times New Roman" w:cs="Arial"/>
        </w:rPr>
        <w:t>С.</w:t>
      </w:r>
      <w:r w:rsidR="00E82DD4" w:rsidRPr="004B1025">
        <w:rPr>
          <w:rFonts w:ascii="Times New Roman" w:eastAsiaTheme="minorHAnsi" w:hAnsi="Times New Roman" w:cs="Arial"/>
        </w:rPr>
        <w:t>/</w:t>
      </w:r>
      <w:r w:rsidRPr="00326D85">
        <w:tab/>
      </w:r>
      <w:r w:rsidR="00F60CF9" w:rsidRPr="00326D85">
        <w:t xml:space="preserve">              </w:t>
      </w:r>
      <w:r w:rsidRPr="00326D85">
        <w:t>__________ /</w:t>
      </w:r>
      <w:r w:rsidR="00E82DD4">
        <w:rPr>
          <w:rFonts w:ascii="Times New Roman" w:eastAsiaTheme="minorHAnsi" w:hAnsi="Times New Roman" w:cs="Arial"/>
        </w:rPr>
        <w:t>__________</w:t>
      </w:r>
      <w:r w:rsidR="00E57753">
        <w:rPr>
          <w:rFonts w:ascii="Times New Roman" w:eastAsiaTheme="minorHAnsi" w:hAnsi="Times New Roman" w:cs="Arial"/>
        </w:rPr>
        <w:t>.</w:t>
      </w:r>
      <w:r w:rsidR="004B1025" w:rsidRPr="004B1025">
        <w:rPr>
          <w:rFonts w:ascii="Times New Roman" w:eastAsiaTheme="minorHAnsi" w:hAnsi="Times New Roman" w:cs="Arial"/>
        </w:rPr>
        <w:t>/</w:t>
      </w:r>
    </w:p>
    <w:sectPr w:rsidR="00B71F83" w:rsidRPr="004B1025" w:rsidSect="001A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A83"/>
    <w:multiLevelType w:val="hybridMultilevel"/>
    <w:tmpl w:val="6BAAF298"/>
    <w:lvl w:ilvl="0" w:tplc="BD026926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B0A0C"/>
    <w:multiLevelType w:val="multilevel"/>
    <w:tmpl w:val="503A46B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">
    <w:nsid w:val="22C92586"/>
    <w:multiLevelType w:val="multilevel"/>
    <w:tmpl w:val="8FFE841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1.%2."/>
      <w:lvlJc w:val="left"/>
      <w:pPr>
        <w:ind w:left="1778" w:hanging="360"/>
      </w:pPr>
    </w:lvl>
    <w:lvl w:ilvl="2">
      <w:start w:val="1"/>
      <w:numFmt w:val="decimal"/>
      <w:lvlText w:val="%1.%2.%3."/>
      <w:lvlJc w:val="left"/>
      <w:pPr>
        <w:ind w:left="2621" w:hanging="1485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80E59FD"/>
    <w:multiLevelType w:val="multilevel"/>
    <w:tmpl w:val="CEF8B8B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B6024B"/>
    <w:multiLevelType w:val="hybridMultilevel"/>
    <w:tmpl w:val="D3B6947C"/>
    <w:lvl w:ilvl="0" w:tplc="DA020732">
      <w:start w:val="1"/>
      <w:numFmt w:val="decimal"/>
      <w:lvlText w:val="2.%1."/>
      <w:lvlJc w:val="left"/>
      <w:pPr>
        <w:ind w:left="502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C71227"/>
    <w:multiLevelType w:val="multilevel"/>
    <w:tmpl w:val="4768B0A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DF01363"/>
    <w:multiLevelType w:val="multilevel"/>
    <w:tmpl w:val="A2CCE3C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1" w:hanging="14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3C6406"/>
    <w:multiLevelType w:val="hybridMultilevel"/>
    <w:tmpl w:val="1F58F660"/>
    <w:lvl w:ilvl="0" w:tplc="E92E0A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36248DC"/>
    <w:multiLevelType w:val="hybridMultilevel"/>
    <w:tmpl w:val="DDA47588"/>
    <w:lvl w:ilvl="0" w:tplc="59EE76B0">
      <w:start w:val="1"/>
      <w:numFmt w:val="decimal"/>
      <w:lvlText w:val="5.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93FEB"/>
    <w:multiLevelType w:val="multilevel"/>
    <w:tmpl w:val="CE82F4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27"/>
    <w:rsid w:val="0000532E"/>
    <w:rsid w:val="000144B2"/>
    <w:rsid w:val="000B77EC"/>
    <w:rsid w:val="00120C67"/>
    <w:rsid w:val="0013213B"/>
    <w:rsid w:val="00193774"/>
    <w:rsid w:val="001A2E8B"/>
    <w:rsid w:val="001C05A1"/>
    <w:rsid w:val="001D0B1A"/>
    <w:rsid w:val="001D1042"/>
    <w:rsid w:val="001E3827"/>
    <w:rsid w:val="001E5DCF"/>
    <w:rsid w:val="0021394E"/>
    <w:rsid w:val="002213BA"/>
    <w:rsid w:val="0022231B"/>
    <w:rsid w:val="00240677"/>
    <w:rsid w:val="00273A43"/>
    <w:rsid w:val="00281E80"/>
    <w:rsid w:val="0028581E"/>
    <w:rsid w:val="002933B8"/>
    <w:rsid w:val="002F05F0"/>
    <w:rsid w:val="00326D85"/>
    <w:rsid w:val="00333F2B"/>
    <w:rsid w:val="00350DB3"/>
    <w:rsid w:val="003A7D02"/>
    <w:rsid w:val="003A7D56"/>
    <w:rsid w:val="003B2301"/>
    <w:rsid w:val="003C7B2E"/>
    <w:rsid w:val="003F228C"/>
    <w:rsid w:val="00474867"/>
    <w:rsid w:val="004B1025"/>
    <w:rsid w:val="004C70FB"/>
    <w:rsid w:val="004F0B3B"/>
    <w:rsid w:val="0050236B"/>
    <w:rsid w:val="00507A71"/>
    <w:rsid w:val="005116ED"/>
    <w:rsid w:val="005628D9"/>
    <w:rsid w:val="005B1457"/>
    <w:rsid w:val="005E5D0B"/>
    <w:rsid w:val="005F6B8A"/>
    <w:rsid w:val="00614853"/>
    <w:rsid w:val="0062053A"/>
    <w:rsid w:val="00627012"/>
    <w:rsid w:val="00665A99"/>
    <w:rsid w:val="00681CF2"/>
    <w:rsid w:val="006A7018"/>
    <w:rsid w:val="006C42B5"/>
    <w:rsid w:val="006E3CB3"/>
    <w:rsid w:val="006F40EC"/>
    <w:rsid w:val="006F59C2"/>
    <w:rsid w:val="007101CF"/>
    <w:rsid w:val="00732894"/>
    <w:rsid w:val="007466BB"/>
    <w:rsid w:val="00754AFE"/>
    <w:rsid w:val="007C3F9D"/>
    <w:rsid w:val="007C7FF3"/>
    <w:rsid w:val="007F0BA0"/>
    <w:rsid w:val="00815667"/>
    <w:rsid w:val="0085430B"/>
    <w:rsid w:val="00871B55"/>
    <w:rsid w:val="008A7E74"/>
    <w:rsid w:val="008C34CA"/>
    <w:rsid w:val="008C354E"/>
    <w:rsid w:val="009118E4"/>
    <w:rsid w:val="009371C5"/>
    <w:rsid w:val="00956071"/>
    <w:rsid w:val="009A2BF8"/>
    <w:rsid w:val="009B6FF8"/>
    <w:rsid w:val="009D301D"/>
    <w:rsid w:val="009D5ECE"/>
    <w:rsid w:val="009E1902"/>
    <w:rsid w:val="009E1C1B"/>
    <w:rsid w:val="009E4BEB"/>
    <w:rsid w:val="009F28BE"/>
    <w:rsid w:val="00A1057C"/>
    <w:rsid w:val="00A31E54"/>
    <w:rsid w:val="00A63D04"/>
    <w:rsid w:val="00A706BC"/>
    <w:rsid w:val="00AC6128"/>
    <w:rsid w:val="00B71F83"/>
    <w:rsid w:val="00B806AE"/>
    <w:rsid w:val="00B956C8"/>
    <w:rsid w:val="00B966D1"/>
    <w:rsid w:val="00BB6DA7"/>
    <w:rsid w:val="00BE6A26"/>
    <w:rsid w:val="00C11555"/>
    <w:rsid w:val="00C23FD5"/>
    <w:rsid w:val="00C5259A"/>
    <w:rsid w:val="00C57FB3"/>
    <w:rsid w:val="00C772A6"/>
    <w:rsid w:val="00C87F51"/>
    <w:rsid w:val="00CA3EBF"/>
    <w:rsid w:val="00CD1BA6"/>
    <w:rsid w:val="00CD419A"/>
    <w:rsid w:val="00CE73E1"/>
    <w:rsid w:val="00CF3254"/>
    <w:rsid w:val="00CF38AA"/>
    <w:rsid w:val="00D32A6E"/>
    <w:rsid w:val="00D4727F"/>
    <w:rsid w:val="00DA1950"/>
    <w:rsid w:val="00DB3BB2"/>
    <w:rsid w:val="00DD7698"/>
    <w:rsid w:val="00DE20DB"/>
    <w:rsid w:val="00E07812"/>
    <w:rsid w:val="00E24758"/>
    <w:rsid w:val="00E50F08"/>
    <w:rsid w:val="00E55E41"/>
    <w:rsid w:val="00E561EC"/>
    <w:rsid w:val="00E57753"/>
    <w:rsid w:val="00E81C0F"/>
    <w:rsid w:val="00E82DD4"/>
    <w:rsid w:val="00E9283A"/>
    <w:rsid w:val="00EB1274"/>
    <w:rsid w:val="00EC51C7"/>
    <w:rsid w:val="00EF09EE"/>
    <w:rsid w:val="00F23653"/>
    <w:rsid w:val="00F30F3D"/>
    <w:rsid w:val="00F50E93"/>
    <w:rsid w:val="00F52FD5"/>
    <w:rsid w:val="00F60CF9"/>
    <w:rsid w:val="00F610A6"/>
    <w:rsid w:val="00FA006C"/>
    <w:rsid w:val="00FA44EB"/>
    <w:rsid w:val="00FA4ADA"/>
    <w:rsid w:val="00FD4030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2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E38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E38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38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38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Название1"/>
    <w:basedOn w:val="a"/>
    <w:link w:val="a3"/>
    <w:qFormat/>
    <w:rsid w:val="001E382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3">
    <w:name w:val="Название Знак"/>
    <w:link w:val="1"/>
    <w:rsid w:val="001E38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1E382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E382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E3827"/>
    <w:pPr>
      <w:ind w:left="720"/>
      <w:contextualSpacing/>
    </w:pPr>
  </w:style>
  <w:style w:type="paragraph" w:customStyle="1" w:styleId="ConsPlusNormal">
    <w:name w:val="ConsPlusNormal"/>
    <w:rsid w:val="00B71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mi-callto">
    <w:name w:val="wmi-callto"/>
    <w:basedOn w:val="a0"/>
    <w:rsid w:val="00C57FB3"/>
  </w:style>
  <w:style w:type="paragraph" w:styleId="a7">
    <w:name w:val="Balloon Text"/>
    <w:basedOn w:val="a"/>
    <w:link w:val="a8"/>
    <w:uiPriority w:val="99"/>
    <w:semiHidden/>
    <w:unhideWhenUsed/>
    <w:rsid w:val="00D3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A6E"/>
    <w:rPr>
      <w:rFonts w:ascii="Tahoma" w:eastAsia="Calibri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466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66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66BB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66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66BB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5E5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B7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2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E38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E38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38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38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Название1"/>
    <w:basedOn w:val="a"/>
    <w:link w:val="a3"/>
    <w:qFormat/>
    <w:rsid w:val="001E382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3">
    <w:name w:val="Название Знак"/>
    <w:link w:val="1"/>
    <w:rsid w:val="001E38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1E382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E382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E3827"/>
    <w:pPr>
      <w:ind w:left="720"/>
      <w:contextualSpacing/>
    </w:pPr>
  </w:style>
  <w:style w:type="paragraph" w:customStyle="1" w:styleId="ConsPlusNormal">
    <w:name w:val="ConsPlusNormal"/>
    <w:rsid w:val="00B71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mi-callto">
    <w:name w:val="wmi-callto"/>
    <w:basedOn w:val="a0"/>
    <w:rsid w:val="00C57FB3"/>
  </w:style>
  <w:style w:type="paragraph" w:styleId="a7">
    <w:name w:val="Balloon Text"/>
    <w:basedOn w:val="a"/>
    <w:link w:val="a8"/>
    <w:uiPriority w:val="99"/>
    <w:semiHidden/>
    <w:unhideWhenUsed/>
    <w:rsid w:val="00D3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A6E"/>
    <w:rPr>
      <w:rFonts w:ascii="Tahoma" w:eastAsia="Calibri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466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66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66BB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66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66BB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5E5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B7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72B1-8633-4848-9E40-87CBD275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</dc:creator>
  <cp:lastModifiedBy>User</cp:lastModifiedBy>
  <cp:revision>5</cp:revision>
  <cp:lastPrinted>2023-03-09T08:27:00Z</cp:lastPrinted>
  <dcterms:created xsi:type="dcterms:W3CDTF">2023-09-18T05:00:00Z</dcterms:created>
  <dcterms:modified xsi:type="dcterms:W3CDTF">2024-11-13T17:48:00Z</dcterms:modified>
</cp:coreProperties>
</file>